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FFE" w:rsidRPr="00EB669A" w:rsidRDefault="00783FFE" w:rsidP="00783FFE">
      <w:pPr>
        <w:rPr>
          <w:rStyle w:val="Textoennegrita"/>
        </w:rPr>
      </w:pPr>
    </w:p>
    <w:p w:rsidR="006E607E" w:rsidRPr="00765A64" w:rsidRDefault="00765A64" w:rsidP="006E607E">
      <w:pPr>
        <w:pStyle w:val="Prrafodelista"/>
        <w:numPr>
          <w:ilvl w:val="0"/>
          <w:numId w:val="14"/>
        </w:numPr>
        <w:spacing w:after="0" w:line="240" w:lineRule="auto"/>
        <w:rPr>
          <w:rFonts w:ascii="Times New Roman" w:hAnsi="Times New Roman"/>
          <w:sz w:val="24"/>
          <w:szCs w:val="24"/>
        </w:rPr>
      </w:pPr>
      <w:r>
        <w:rPr>
          <w:rFonts w:ascii="Times New Roman" w:hAnsi="Times New Roman"/>
          <w:b/>
          <w:sz w:val="24"/>
          <w:szCs w:val="24"/>
        </w:rPr>
        <w:t>LLUVIA DE IDEAS</w:t>
      </w:r>
    </w:p>
    <w:p w:rsidR="00765A64" w:rsidRDefault="00765A64" w:rsidP="00765A64">
      <w:pPr>
        <w:jc w:val="both"/>
        <w:rPr>
          <w:rFonts w:ascii="Times New Roman" w:hAnsi="Times New Roman"/>
          <w:sz w:val="24"/>
          <w:szCs w:val="24"/>
          <w:lang w:val="es-MX"/>
        </w:rPr>
      </w:pPr>
    </w:p>
    <w:p w:rsidR="006E607E" w:rsidRPr="00765A64" w:rsidRDefault="006E607E" w:rsidP="00765A64">
      <w:pPr>
        <w:jc w:val="both"/>
        <w:rPr>
          <w:rFonts w:ascii="Times New Roman" w:hAnsi="Times New Roman"/>
          <w:sz w:val="24"/>
          <w:szCs w:val="24"/>
        </w:rPr>
      </w:pPr>
      <w:r w:rsidRPr="00765A64">
        <w:rPr>
          <w:rFonts w:ascii="Times New Roman" w:hAnsi="Times New Roman"/>
          <w:sz w:val="24"/>
          <w:szCs w:val="24"/>
        </w:rPr>
        <w:t xml:space="preserve">Denominada también como </w:t>
      </w:r>
      <w:r w:rsidRPr="00765A64">
        <w:rPr>
          <w:rFonts w:ascii="Times New Roman" w:hAnsi="Times New Roman"/>
          <w:i/>
          <w:sz w:val="24"/>
          <w:szCs w:val="24"/>
        </w:rPr>
        <w:t>Brain Storming</w:t>
      </w:r>
      <w:r w:rsidRPr="00765A64">
        <w:rPr>
          <w:rFonts w:ascii="Times New Roman" w:hAnsi="Times New Roman"/>
          <w:sz w:val="24"/>
          <w:szCs w:val="24"/>
        </w:rPr>
        <w:t xml:space="preserve"> o Tormenta de ideas, esta es una técnica que consiste en dar oportunidad a todos los miembros de un grupo reunido, de opinar o sugerir sobre un determinado asunto que se estudia, ya sea un problema, un plan de mejoramiento u otra cosa, y así se aprovecha la capacidad creativa de los participantes.</w:t>
      </w:r>
    </w:p>
    <w:p w:rsidR="006E607E" w:rsidRPr="00765A64" w:rsidRDefault="006E607E" w:rsidP="006E607E">
      <w:pPr>
        <w:rPr>
          <w:rFonts w:ascii="Times New Roman" w:hAnsi="Times New Roman"/>
          <w:sz w:val="24"/>
          <w:szCs w:val="24"/>
        </w:rPr>
      </w:pPr>
      <w:r w:rsidRPr="00765A64">
        <w:rPr>
          <w:rFonts w:ascii="Times New Roman" w:hAnsi="Times New Roman"/>
          <w:sz w:val="24"/>
          <w:szCs w:val="24"/>
        </w:rPr>
        <w:t>Se recomienda esta metodología cuando sea necesario:</w:t>
      </w:r>
    </w:p>
    <w:p w:rsidR="006E607E" w:rsidRPr="00765A64" w:rsidRDefault="006E607E" w:rsidP="00765A64">
      <w:pPr>
        <w:numPr>
          <w:ilvl w:val="0"/>
          <w:numId w:val="15"/>
        </w:numPr>
        <w:spacing w:after="0" w:line="240" w:lineRule="auto"/>
        <w:jc w:val="both"/>
        <w:rPr>
          <w:rFonts w:ascii="Times New Roman" w:hAnsi="Times New Roman"/>
          <w:sz w:val="24"/>
          <w:szCs w:val="24"/>
        </w:rPr>
      </w:pPr>
      <w:r w:rsidRPr="00765A64">
        <w:rPr>
          <w:rFonts w:ascii="Times New Roman" w:hAnsi="Times New Roman"/>
          <w:sz w:val="24"/>
          <w:szCs w:val="24"/>
        </w:rPr>
        <w:t xml:space="preserve">Generar un número extenso de ideas. </w:t>
      </w:r>
    </w:p>
    <w:p w:rsidR="006E607E" w:rsidRPr="00765A64" w:rsidRDefault="006E607E" w:rsidP="00765A64">
      <w:pPr>
        <w:numPr>
          <w:ilvl w:val="0"/>
          <w:numId w:val="15"/>
        </w:numPr>
        <w:spacing w:after="0" w:line="240" w:lineRule="auto"/>
        <w:jc w:val="both"/>
        <w:rPr>
          <w:rFonts w:ascii="Times New Roman" w:hAnsi="Times New Roman"/>
          <w:sz w:val="24"/>
          <w:szCs w:val="24"/>
        </w:rPr>
      </w:pPr>
      <w:r w:rsidRPr="00765A64">
        <w:rPr>
          <w:rFonts w:ascii="Times New Roman" w:hAnsi="Times New Roman"/>
          <w:sz w:val="24"/>
          <w:szCs w:val="24"/>
        </w:rPr>
        <w:t xml:space="preserve">Propiciar y liberar la creatividad de las personas. </w:t>
      </w:r>
    </w:p>
    <w:p w:rsidR="006E607E" w:rsidRPr="00765A64" w:rsidRDefault="006E607E" w:rsidP="00765A64">
      <w:pPr>
        <w:numPr>
          <w:ilvl w:val="0"/>
          <w:numId w:val="15"/>
        </w:numPr>
        <w:spacing w:after="0" w:line="240" w:lineRule="auto"/>
        <w:jc w:val="both"/>
        <w:rPr>
          <w:rFonts w:ascii="Times New Roman" w:hAnsi="Times New Roman"/>
          <w:sz w:val="24"/>
          <w:szCs w:val="24"/>
        </w:rPr>
      </w:pPr>
      <w:r w:rsidRPr="00765A64">
        <w:rPr>
          <w:rFonts w:ascii="Times New Roman" w:hAnsi="Times New Roman"/>
          <w:sz w:val="24"/>
          <w:szCs w:val="24"/>
        </w:rPr>
        <w:t xml:space="preserve">Involucrar a todos en el proceso. </w:t>
      </w:r>
    </w:p>
    <w:p w:rsidR="006E607E" w:rsidRPr="00765A64" w:rsidRDefault="006E607E" w:rsidP="00765A64">
      <w:pPr>
        <w:numPr>
          <w:ilvl w:val="0"/>
          <w:numId w:val="15"/>
        </w:numPr>
        <w:spacing w:after="0" w:line="240" w:lineRule="auto"/>
        <w:jc w:val="both"/>
        <w:rPr>
          <w:rFonts w:ascii="Times New Roman" w:hAnsi="Times New Roman"/>
          <w:sz w:val="24"/>
          <w:szCs w:val="24"/>
        </w:rPr>
      </w:pPr>
      <w:r w:rsidRPr="00765A64">
        <w:rPr>
          <w:rFonts w:ascii="Times New Roman" w:hAnsi="Times New Roman"/>
          <w:sz w:val="24"/>
          <w:szCs w:val="24"/>
        </w:rPr>
        <w:t xml:space="preserve">Identificar áreas de oportunidad para propiciar la mejora continua. </w:t>
      </w:r>
    </w:p>
    <w:p w:rsidR="00A35832" w:rsidRDefault="00A35832" w:rsidP="00617130">
      <w:pPr>
        <w:jc w:val="both"/>
        <w:rPr>
          <w:rFonts w:ascii="Times New Roman" w:hAnsi="Times New Roman"/>
          <w:b/>
          <w:sz w:val="24"/>
          <w:szCs w:val="24"/>
        </w:rPr>
      </w:pPr>
    </w:p>
    <w:p w:rsidR="006E607E" w:rsidRPr="00A35832" w:rsidRDefault="00A35832" w:rsidP="00617130">
      <w:pPr>
        <w:jc w:val="both"/>
        <w:rPr>
          <w:rFonts w:ascii="Times New Roman" w:hAnsi="Times New Roman"/>
          <w:b/>
          <w:sz w:val="24"/>
          <w:szCs w:val="24"/>
          <w:u w:val="single"/>
        </w:rPr>
      </w:pPr>
      <w:r w:rsidRPr="00A35832">
        <w:rPr>
          <w:rFonts w:ascii="Times New Roman" w:hAnsi="Times New Roman"/>
          <w:b/>
          <w:sz w:val="24"/>
          <w:szCs w:val="24"/>
        </w:rPr>
        <w:t xml:space="preserve">Nota: </w:t>
      </w:r>
      <w:r w:rsidR="006E607E" w:rsidRPr="00A35832">
        <w:rPr>
          <w:rFonts w:ascii="Times New Roman" w:hAnsi="Times New Roman"/>
          <w:b/>
          <w:sz w:val="24"/>
          <w:szCs w:val="24"/>
          <w:u w:val="single"/>
        </w:rPr>
        <w:t xml:space="preserve">Durante el desarrollo del ejercicio de identificación de causas, de acuerdo a esta metodología puede utilizar el formato </w:t>
      </w:r>
      <w:r w:rsidR="002705D4">
        <w:rPr>
          <w:rFonts w:ascii="Times New Roman" w:hAnsi="Times New Roman"/>
          <w:b/>
          <w:bCs/>
          <w:sz w:val="24"/>
          <w:szCs w:val="24"/>
          <w:u w:val="single"/>
          <w:lang w:val="pt-BR"/>
        </w:rPr>
        <w:t>EI-F20</w:t>
      </w:r>
      <w:r w:rsidR="00D07399" w:rsidRPr="00A35832">
        <w:rPr>
          <w:rFonts w:ascii="Times New Roman" w:hAnsi="Times New Roman"/>
          <w:b/>
          <w:bCs/>
          <w:sz w:val="24"/>
          <w:szCs w:val="24"/>
          <w:u w:val="single"/>
          <w:lang w:val="pt-BR"/>
        </w:rPr>
        <w:t xml:space="preserve"> Versión 2 </w:t>
      </w:r>
      <w:r w:rsidR="006E607E" w:rsidRPr="00A35832">
        <w:rPr>
          <w:rFonts w:ascii="Times New Roman" w:hAnsi="Times New Roman"/>
          <w:b/>
          <w:sz w:val="24"/>
          <w:szCs w:val="24"/>
          <w:u w:val="single"/>
        </w:rPr>
        <w:t xml:space="preserve"> “Análisis de Causas – Lluvia de ideas”</w:t>
      </w:r>
    </w:p>
    <w:p w:rsidR="006E607E" w:rsidRPr="00765A64" w:rsidRDefault="006E607E" w:rsidP="006E607E">
      <w:pPr>
        <w:rPr>
          <w:rFonts w:ascii="Times New Roman" w:hAnsi="Times New Roman"/>
          <w:b/>
          <w:i/>
          <w:sz w:val="24"/>
          <w:szCs w:val="24"/>
        </w:rPr>
      </w:pPr>
      <w:r w:rsidRPr="00765A64">
        <w:rPr>
          <w:rFonts w:ascii="Times New Roman" w:hAnsi="Times New Roman"/>
          <w:b/>
          <w:i/>
          <w:sz w:val="24"/>
          <w:szCs w:val="24"/>
        </w:rPr>
        <w:t>Utilidad</w:t>
      </w:r>
    </w:p>
    <w:p w:rsidR="006E607E" w:rsidRPr="00765A64" w:rsidRDefault="006E607E" w:rsidP="006E607E">
      <w:pPr>
        <w:rPr>
          <w:rFonts w:ascii="Times New Roman" w:hAnsi="Times New Roman"/>
          <w:sz w:val="24"/>
          <w:szCs w:val="24"/>
        </w:rPr>
      </w:pPr>
      <w:r w:rsidRPr="00765A64">
        <w:rPr>
          <w:rFonts w:ascii="Times New Roman" w:hAnsi="Times New Roman"/>
          <w:sz w:val="24"/>
          <w:szCs w:val="24"/>
        </w:rPr>
        <w:t xml:space="preserve">Se pueden tener </w:t>
      </w:r>
      <w:r w:rsidR="00765A64">
        <w:rPr>
          <w:rFonts w:ascii="Times New Roman" w:hAnsi="Times New Roman"/>
          <w:sz w:val="24"/>
          <w:szCs w:val="24"/>
        </w:rPr>
        <w:t xml:space="preserve">(2) </w:t>
      </w:r>
      <w:r w:rsidRPr="00765A64">
        <w:rPr>
          <w:rFonts w:ascii="Times New Roman" w:hAnsi="Times New Roman"/>
          <w:sz w:val="24"/>
          <w:szCs w:val="24"/>
        </w:rPr>
        <w:t>dos situaciones ante la solución de un problema:</w:t>
      </w:r>
    </w:p>
    <w:p w:rsidR="006E607E" w:rsidRPr="00765A64" w:rsidRDefault="006E607E" w:rsidP="006E607E">
      <w:pPr>
        <w:numPr>
          <w:ilvl w:val="0"/>
          <w:numId w:val="11"/>
        </w:numPr>
        <w:spacing w:after="0" w:line="240" w:lineRule="auto"/>
        <w:jc w:val="both"/>
        <w:rPr>
          <w:rFonts w:ascii="Times New Roman" w:hAnsi="Times New Roman"/>
          <w:sz w:val="24"/>
          <w:szCs w:val="24"/>
        </w:rPr>
      </w:pPr>
      <w:r w:rsidRPr="00765A64">
        <w:rPr>
          <w:rFonts w:ascii="Times New Roman" w:hAnsi="Times New Roman"/>
          <w:sz w:val="24"/>
          <w:szCs w:val="24"/>
        </w:rPr>
        <w:t xml:space="preserve">Que   la   solución   sea   tan   evidente   que   sólo   tengamos   que   dar   los   pasos   necesarios   para implementarla, y </w:t>
      </w:r>
    </w:p>
    <w:p w:rsidR="00485683" w:rsidRPr="00765A64" w:rsidRDefault="006E607E" w:rsidP="00485683">
      <w:pPr>
        <w:numPr>
          <w:ilvl w:val="0"/>
          <w:numId w:val="11"/>
        </w:numPr>
        <w:spacing w:after="0" w:line="240" w:lineRule="auto"/>
        <w:jc w:val="both"/>
        <w:rPr>
          <w:rFonts w:ascii="Times New Roman" w:hAnsi="Times New Roman"/>
          <w:sz w:val="24"/>
          <w:szCs w:val="24"/>
        </w:rPr>
      </w:pPr>
      <w:r w:rsidRPr="00765A64">
        <w:rPr>
          <w:rFonts w:ascii="Times New Roman" w:hAnsi="Times New Roman"/>
          <w:sz w:val="24"/>
          <w:szCs w:val="24"/>
        </w:rPr>
        <w:t>Que no se conozca cuáles pueden ser las causas, ni las soluciones. Es aquí donde la sesión de tormenta de ideas es de gran utilidad. Cuando se requiere preseleccionar las mejores.</w:t>
      </w:r>
    </w:p>
    <w:p w:rsidR="006E607E" w:rsidRPr="00765A64" w:rsidRDefault="006E607E" w:rsidP="00485683">
      <w:pPr>
        <w:spacing w:before="240"/>
        <w:rPr>
          <w:rFonts w:ascii="Times New Roman" w:hAnsi="Times New Roman"/>
          <w:b/>
          <w:i/>
          <w:sz w:val="24"/>
          <w:szCs w:val="24"/>
        </w:rPr>
      </w:pPr>
      <w:r w:rsidRPr="00765A64">
        <w:rPr>
          <w:rFonts w:ascii="Times New Roman" w:hAnsi="Times New Roman"/>
          <w:b/>
          <w:i/>
          <w:sz w:val="24"/>
          <w:szCs w:val="24"/>
        </w:rPr>
        <w:t xml:space="preserve">Pasos para la aplicación de la herramienta </w:t>
      </w:r>
    </w:p>
    <w:p w:rsidR="006E607E" w:rsidRPr="00765A64" w:rsidRDefault="006E607E" w:rsidP="006E607E">
      <w:pPr>
        <w:numPr>
          <w:ilvl w:val="0"/>
          <w:numId w:val="9"/>
        </w:numPr>
        <w:spacing w:after="0" w:line="240" w:lineRule="auto"/>
        <w:jc w:val="both"/>
        <w:rPr>
          <w:rFonts w:ascii="Times New Roman" w:hAnsi="Times New Roman"/>
          <w:sz w:val="24"/>
          <w:szCs w:val="24"/>
        </w:rPr>
      </w:pPr>
      <w:r w:rsidRPr="00765A64">
        <w:rPr>
          <w:rFonts w:ascii="Times New Roman" w:hAnsi="Times New Roman"/>
          <w:sz w:val="24"/>
          <w:szCs w:val="24"/>
        </w:rPr>
        <w:t xml:space="preserve">Elegir un facilitador que anotará las ideas (se debe promover la intervención de todos los integrantes) </w:t>
      </w:r>
    </w:p>
    <w:p w:rsidR="006E607E" w:rsidRPr="00765A64" w:rsidRDefault="006E607E" w:rsidP="006E607E">
      <w:pPr>
        <w:numPr>
          <w:ilvl w:val="0"/>
          <w:numId w:val="9"/>
        </w:numPr>
        <w:spacing w:after="0" w:line="240" w:lineRule="auto"/>
        <w:jc w:val="both"/>
        <w:rPr>
          <w:rFonts w:ascii="Times New Roman" w:hAnsi="Times New Roman"/>
          <w:sz w:val="24"/>
          <w:szCs w:val="24"/>
        </w:rPr>
      </w:pPr>
      <w:r w:rsidRPr="00765A64">
        <w:rPr>
          <w:rFonts w:ascii="Times New Roman" w:hAnsi="Times New Roman"/>
          <w:sz w:val="24"/>
          <w:szCs w:val="24"/>
        </w:rPr>
        <w:t>Anotar la frase que representa el problema que se estudiará y establecer un tiempo límite (20 o 30 minutos).</w:t>
      </w:r>
    </w:p>
    <w:p w:rsidR="006E607E" w:rsidRPr="00765A64" w:rsidRDefault="006E607E" w:rsidP="006E607E">
      <w:pPr>
        <w:numPr>
          <w:ilvl w:val="0"/>
          <w:numId w:val="9"/>
        </w:numPr>
        <w:spacing w:after="0" w:line="240" w:lineRule="auto"/>
        <w:jc w:val="both"/>
        <w:rPr>
          <w:rFonts w:ascii="Times New Roman" w:hAnsi="Times New Roman"/>
          <w:sz w:val="24"/>
          <w:szCs w:val="24"/>
        </w:rPr>
      </w:pPr>
      <w:r w:rsidRPr="00765A64">
        <w:rPr>
          <w:rFonts w:ascii="Times New Roman" w:hAnsi="Times New Roman"/>
          <w:sz w:val="24"/>
          <w:szCs w:val="24"/>
        </w:rPr>
        <w:t xml:space="preserve">Pedir a los participantes que piensen en el problema y digan en pocas palabras sus ideas al respecto. </w:t>
      </w:r>
    </w:p>
    <w:p w:rsidR="006E607E" w:rsidRPr="00765A64" w:rsidRDefault="006E607E" w:rsidP="006E607E">
      <w:pPr>
        <w:numPr>
          <w:ilvl w:val="0"/>
          <w:numId w:val="9"/>
        </w:numPr>
        <w:spacing w:after="0" w:line="240" w:lineRule="auto"/>
        <w:jc w:val="both"/>
        <w:rPr>
          <w:rFonts w:ascii="Times New Roman" w:hAnsi="Times New Roman"/>
          <w:sz w:val="24"/>
          <w:szCs w:val="24"/>
        </w:rPr>
      </w:pPr>
      <w:r w:rsidRPr="00765A64">
        <w:rPr>
          <w:rFonts w:ascii="Times New Roman" w:hAnsi="Times New Roman"/>
          <w:sz w:val="24"/>
          <w:szCs w:val="24"/>
        </w:rPr>
        <w:t xml:space="preserve">Verificar que la contribución no se repite. </w:t>
      </w:r>
    </w:p>
    <w:p w:rsidR="006E607E" w:rsidRPr="00765A64" w:rsidRDefault="006E607E" w:rsidP="006E607E">
      <w:pPr>
        <w:ind w:left="720"/>
        <w:rPr>
          <w:rFonts w:ascii="Times New Roman" w:hAnsi="Times New Roman"/>
          <w:sz w:val="24"/>
          <w:szCs w:val="24"/>
        </w:rPr>
      </w:pPr>
    </w:p>
    <w:p w:rsidR="006E607E" w:rsidRPr="00765A64" w:rsidRDefault="006E607E" w:rsidP="00765A64">
      <w:pPr>
        <w:numPr>
          <w:ilvl w:val="0"/>
          <w:numId w:val="16"/>
        </w:numPr>
        <w:spacing w:after="0" w:line="240" w:lineRule="auto"/>
        <w:jc w:val="both"/>
        <w:rPr>
          <w:rFonts w:ascii="Times New Roman" w:hAnsi="Times New Roman"/>
          <w:sz w:val="24"/>
          <w:szCs w:val="24"/>
        </w:rPr>
      </w:pPr>
      <w:r w:rsidRPr="00765A64">
        <w:rPr>
          <w:rFonts w:ascii="Times New Roman" w:hAnsi="Times New Roman"/>
          <w:sz w:val="24"/>
          <w:szCs w:val="24"/>
        </w:rPr>
        <w:t xml:space="preserve">El facilitador anotará todas las ideas sin emitir juicio alguno. </w:t>
      </w:r>
    </w:p>
    <w:p w:rsidR="006E607E" w:rsidRPr="00765A64" w:rsidRDefault="006E607E" w:rsidP="00765A64">
      <w:pPr>
        <w:numPr>
          <w:ilvl w:val="0"/>
          <w:numId w:val="16"/>
        </w:numPr>
        <w:spacing w:after="0" w:line="240" w:lineRule="auto"/>
        <w:jc w:val="both"/>
        <w:rPr>
          <w:rFonts w:ascii="Times New Roman" w:hAnsi="Times New Roman"/>
          <w:sz w:val="24"/>
          <w:szCs w:val="24"/>
        </w:rPr>
      </w:pPr>
      <w:r w:rsidRPr="00765A64">
        <w:rPr>
          <w:rFonts w:ascii="Times New Roman" w:hAnsi="Times New Roman"/>
          <w:sz w:val="24"/>
          <w:szCs w:val="24"/>
        </w:rPr>
        <w:t xml:space="preserve">Es muy importante en esta primera fase, la ausencia de crítica y autocrítica; ninguna persona debe hacer comentarios sobre las ideas expresadas, ni positivos, ni negativos. </w:t>
      </w:r>
    </w:p>
    <w:p w:rsidR="006E607E" w:rsidRPr="00765A64" w:rsidRDefault="006E607E" w:rsidP="006E607E">
      <w:pPr>
        <w:ind w:left="1134"/>
        <w:rPr>
          <w:rFonts w:ascii="Times New Roman" w:hAnsi="Times New Roman"/>
          <w:sz w:val="24"/>
          <w:szCs w:val="24"/>
        </w:rPr>
      </w:pPr>
    </w:p>
    <w:p w:rsidR="006E607E" w:rsidRPr="00765A64" w:rsidRDefault="006E607E" w:rsidP="006E607E">
      <w:pPr>
        <w:numPr>
          <w:ilvl w:val="0"/>
          <w:numId w:val="9"/>
        </w:numPr>
        <w:spacing w:after="0" w:line="240" w:lineRule="auto"/>
        <w:jc w:val="both"/>
        <w:rPr>
          <w:rFonts w:ascii="Times New Roman" w:hAnsi="Times New Roman"/>
          <w:sz w:val="24"/>
          <w:szCs w:val="24"/>
        </w:rPr>
      </w:pPr>
      <w:r w:rsidRPr="00765A64">
        <w:rPr>
          <w:rFonts w:ascii="Times New Roman" w:hAnsi="Times New Roman"/>
          <w:sz w:val="24"/>
          <w:szCs w:val="24"/>
        </w:rPr>
        <w:t xml:space="preserve">Al cabo del tiempo establecido (se puede extender si hubiere más ideas) se procede a agrupar las ideas (si se considera necesario), se analizan y se les clasifica según su importancia, o bien, se jerarquizan. </w:t>
      </w:r>
    </w:p>
    <w:p w:rsidR="006E607E" w:rsidRPr="00765A64" w:rsidRDefault="006E607E" w:rsidP="006E607E">
      <w:pPr>
        <w:numPr>
          <w:ilvl w:val="0"/>
          <w:numId w:val="9"/>
        </w:numPr>
        <w:spacing w:after="0" w:line="240" w:lineRule="auto"/>
        <w:jc w:val="both"/>
        <w:rPr>
          <w:rFonts w:ascii="Times New Roman" w:hAnsi="Times New Roman"/>
          <w:sz w:val="24"/>
          <w:szCs w:val="24"/>
        </w:rPr>
      </w:pPr>
      <w:r w:rsidRPr="00765A64">
        <w:rPr>
          <w:rFonts w:ascii="Times New Roman" w:hAnsi="Times New Roman"/>
          <w:sz w:val="24"/>
          <w:szCs w:val="24"/>
        </w:rPr>
        <w:t>No tener en cuenta los problemas no importantes y aspectos no negociables.</w:t>
      </w:r>
    </w:p>
    <w:p w:rsidR="006E607E" w:rsidRPr="00765A64" w:rsidRDefault="006E607E" w:rsidP="00485683">
      <w:pPr>
        <w:spacing w:before="240"/>
        <w:rPr>
          <w:rFonts w:ascii="Times New Roman" w:hAnsi="Times New Roman"/>
          <w:b/>
          <w:i/>
          <w:sz w:val="24"/>
          <w:szCs w:val="24"/>
        </w:rPr>
      </w:pPr>
      <w:r w:rsidRPr="00765A64">
        <w:rPr>
          <w:rFonts w:ascii="Times New Roman" w:hAnsi="Times New Roman"/>
          <w:b/>
          <w:i/>
          <w:sz w:val="24"/>
          <w:szCs w:val="24"/>
        </w:rPr>
        <w:t>Ejemplo</w:t>
      </w:r>
    </w:p>
    <w:p w:rsidR="006E607E" w:rsidRPr="00765A64" w:rsidRDefault="006E607E" w:rsidP="006E607E">
      <w:pPr>
        <w:rPr>
          <w:rFonts w:ascii="Times New Roman" w:hAnsi="Times New Roman"/>
          <w:sz w:val="24"/>
          <w:szCs w:val="24"/>
        </w:rPr>
      </w:pPr>
      <w:r w:rsidRPr="00765A64">
        <w:rPr>
          <w:rFonts w:ascii="Times New Roman" w:hAnsi="Times New Roman"/>
          <w:sz w:val="24"/>
          <w:szCs w:val="24"/>
        </w:rPr>
        <w:t>Problema: Incumplimiento en los tiempos de despacho de los elementos solicitados al almacén de la entidad.</w:t>
      </w:r>
    </w:p>
    <w:p w:rsidR="006E607E" w:rsidRPr="00765A64" w:rsidRDefault="006E607E" w:rsidP="006E607E">
      <w:pPr>
        <w:rPr>
          <w:rFonts w:ascii="Times New Roman" w:hAnsi="Times New Roman"/>
          <w:sz w:val="24"/>
          <w:szCs w:val="24"/>
        </w:rPr>
      </w:pPr>
    </w:p>
    <w:p w:rsidR="006E607E" w:rsidRPr="00765A64" w:rsidRDefault="006E607E" w:rsidP="006E607E">
      <w:pPr>
        <w:jc w:val="center"/>
        <w:rPr>
          <w:rFonts w:ascii="Times New Roman" w:hAnsi="Times New Roman"/>
          <w:sz w:val="24"/>
          <w:szCs w:val="24"/>
        </w:rPr>
      </w:pPr>
      <w:r w:rsidRPr="00765A64">
        <w:rPr>
          <w:rFonts w:ascii="Times New Roman" w:hAnsi="Times New Roman"/>
          <w:noProof/>
          <w:sz w:val="24"/>
          <w:szCs w:val="24"/>
          <w:lang w:eastAsia="es-CO"/>
        </w:rPr>
        <w:drawing>
          <wp:inline distT="0" distB="0" distL="0" distR="0" wp14:anchorId="2D56C995" wp14:editId="75801358">
            <wp:extent cx="4653096" cy="2952750"/>
            <wp:effectExtent l="0" t="0" r="0" b="0"/>
            <wp:docPr id="1" name="Imagen 1" descr="proyecto-de-mejora-empresa-dhl-6-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yecto-de-mejora-empresa-dhl-6-728"/>
                    <pic:cNvPicPr>
                      <a:picLocks noChangeAspect="1" noChangeArrowheads="1"/>
                    </pic:cNvPicPr>
                  </pic:nvPicPr>
                  <pic:blipFill>
                    <a:blip r:embed="rId8">
                      <a:extLst>
                        <a:ext uri="{28A0092B-C50C-407E-A947-70E740481C1C}">
                          <a14:useLocalDpi xmlns:a14="http://schemas.microsoft.com/office/drawing/2010/main" val="0"/>
                        </a:ext>
                      </a:extLst>
                    </a:blip>
                    <a:srcRect l="3224" t="14107" r="2766" b="6546"/>
                    <a:stretch>
                      <a:fillRect/>
                    </a:stretch>
                  </pic:blipFill>
                  <pic:spPr bwMode="auto">
                    <a:xfrm>
                      <a:off x="0" y="0"/>
                      <a:ext cx="4709209" cy="2988358"/>
                    </a:xfrm>
                    <a:prstGeom prst="rect">
                      <a:avLst/>
                    </a:prstGeom>
                    <a:noFill/>
                    <a:ln>
                      <a:noFill/>
                    </a:ln>
                  </pic:spPr>
                </pic:pic>
              </a:graphicData>
            </a:graphic>
          </wp:inline>
        </w:drawing>
      </w:r>
    </w:p>
    <w:p w:rsidR="006E607E" w:rsidRPr="00765A64" w:rsidRDefault="006E607E" w:rsidP="006E607E">
      <w:pPr>
        <w:rPr>
          <w:rFonts w:ascii="Times New Roman" w:hAnsi="Times New Roman"/>
          <w:b/>
          <w:sz w:val="24"/>
          <w:szCs w:val="24"/>
        </w:rPr>
      </w:pPr>
    </w:p>
    <w:p w:rsidR="006E607E" w:rsidRPr="00765A64" w:rsidRDefault="00765A64" w:rsidP="006E607E">
      <w:pPr>
        <w:pStyle w:val="Ttulo3"/>
        <w:keepLines w:val="0"/>
        <w:numPr>
          <w:ilvl w:val="0"/>
          <w:numId w:val="14"/>
        </w:numPr>
        <w:spacing w:before="0" w:line="240" w:lineRule="auto"/>
        <w:jc w:val="both"/>
        <w:rPr>
          <w:rFonts w:ascii="Times New Roman" w:hAnsi="Times New Roman"/>
          <w:b w:val="0"/>
          <w:color w:val="auto"/>
          <w:sz w:val="24"/>
          <w:szCs w:val="24"/>
        </w:rPr>
      </w:pPr>
      <w:bookmarkStart w:id="0" w:name="_Toc458579787"/>
      <w:r>
        <w:rPr>
          <w:rFonts w:ascii="Times New Roman" w:hAnsi="Times New Roman"/>
          <w:color w:val="auto"/>
          <w:sz w:val="24"/>
          <w:szCs w:val="24"/>
        </w:rPr>
        <w:t xml:space="preserve">DIAGRAMA DE CAUSA- EFECTO  </w:t>
      </w:r>
      <w:r w:rsidR="006E607E" w:rsidRPr="00765A64">
        <w:rPr>
          <w:rFonts w:ascii="Times New Roman" w:hAnsi="Times New Roman"/>
          <w:color w:val="auto"/>
          <w:sz w:val="24"/>
          <w:szCs w:val="24"/>
        </w:rPr>
        <w:t>(diagrama “Ishikawa” o diagrama espina de pescado o método de las 6M)</w:t>
      </w:r>
      <w:bookmarkEnd w:id="0"/>
    </w:p>
    <w:p w:rsidR="006E607E" w:rsidRPr="00765A64" w:rsidRDefault="006E607E" w:rsidP="006E607E">
      <w:pPr>
        <w:ind w:left="720"/>
        <w:rPr>
          <w:rFonts w:ascii="Times New Roman" w:hAnsi="Times New Roman"/>
          <w:b/>
          <w:sz w:val="24"/>
          <w:szCs w:val="24"/>
        </w:rPr>
      </w:pPr>
    </w:p>
    <w:p w:rsidR="006E607E" w:rsidRPr="00765A64" w:rsidRDefault="006E607E" w:rsidP="006E607E">
      <w:pPr>
        <w:rPr>
          <w:rFonts w:ascii="Times New Roman" w:hAnsi="Times New Roman"/>
          <w:sz w:val="24"/>
          <w:szCs w:val="24"/>
        </w:rPr>
      </w:pPr>
      <w:r w:rsidRPr="00765A64">
        <w:rPr>
          <w:rFonts w:ascii="Times New Roman" w:hAnsi="Times New Roman"/>
          <w:sz w:val="24"/>
          <w:szCs w:val="24"/>
        </w:rPr>
        <w:t>Técnica de análisis de causa y efectos para la solución de problemas; relaciona un efecto con las posibles causas que lo provocan.</w:t>
      </w:r>
    </w:p>
    <w:p w:rsidR="006E607E" w:rsidRPr="00765A64" w:rsidRDefault="006E607E" w:rsidP="006E607E">
      <w:pPr>
        <w:rPr>
          <w:rFonts w:ascii="Times New Roman" w:hAnsi="Times New Roman"/>
          <w:sz w:val="24"/>
          <w:szCs w:val="24"/>
        </w:rPr>
      </w:pPr>
      <w:r w:rsidRPr="00765A64">
        <w:rPr>
          <w:rFonts w:ascii="Times New Roman" w:hAnsi="Times New Roman"/>
          <w:sz w:val="24"/>
          <w:szCs w:val="24"/>
        </w:rPr>
        <w:t>El análisis de causa – efecto se utiliza en la etapa de análisis de problema y para la etapa de selección y planificación de la solución.</w:t>
      </w:r>
    </w:p>
    <w:p w:rsidR="006E607E" w:rsidRPr="00A35832" w:rsidRDefault="00A35832" w:rsidP="00A35832">
      <w:pPr>
        <w:jc w:val="both"/>
        <w:rPr>
          <w:rFonts w:ascii="Times New Roman" w:hAnsi="Times New Roman"/>
          <w:b/>
          <w:sz w:val="24"/>
          <w:szCs w:val="24"/>
          <w:u w:val="single"/>
        </w:rPr>
      </w:pPr>
      <w:r w:rsidRPr="00A35832">
        <w:rPr>
          <w:rFonts w:ascii="Times New Roman" w:hAnsi="Times New Roman"/>
          <w:b/>
          <w:sz w:val="24"/>
          <w:szCs w:val="24"/>
          <w:u w:val="single"/>
        </w:rPr>
        <w:lastRenderedPageBreak/>
        <w:t xml:space="preserve">Nota: </w:t>
      </w:r>
      <w:r w:rsidR="006E607E" w:rsidRPr="00A35832">
        <w:rPr>
          <w:rFonts w:ascii="Times New Roman" w:hAnsi="Times New Roman"/>
          <w:b/>
          <w:sz w:val="24"/>
          <w:szCs w:val="24"/>
          <w:u w:val="single"/>
        </w:rPr>
        <w:t xml:space="preserve">Durante el desarrollo del ejercicio de identificación de causas de acuerdo a esta metodología, se puede utilizar el formato </w:t>
      </w:r>
      <w:r w:rsidR="001C038F">
        <w:rPr>
          <w:rFonts w:ascii="Times New Roman" w:hAnsi="Times New Roman"/>
          <w:b/>
          <w:sz w:val="24"/>
          <w:szCs w:val="24"/>
          <w:u w:val="single"/>
        </w:rPr>
        <w:t xml:space="preserve"> EI- F19</w:t>
      </w:r>
      <w:r w:rsidR="00765A64" w:rsidRPr="00A35832">
        <w:rPr>
          <w:rFonts w:ascii="Times New Roman" w:hAnsi="Times New Roman"/>
          <w:b/>
          <w:sz w:val="24"/>
          <w:szCs w:val="24"/>
          <w:u w:val="single"/>
        </w:rPr>
        <w:t>- V</w:t>
      </w:r>
      <w:r>
        <w:rPr>
          <w:rFonts w:ascii="Times New Roman" w:hAnsi="Times New Roman"/>
          <w:b/>
          <w:sz w:val="24"/>
          <w:szCs w:val="24"/>
          <w:u w:val="single"/>
        </w:rPr>
        <w:t xml:space="preserve">ersión </w:t>
      </w:r>
      <w:r w:rsidR="00BB4819" w:rsidRPr="00A35832">
        <w:rPr>
          <w:rFonts w:ascii="Times New Roman" w:hAnsi="Times New Roman"/>
          <w:b/>
          <w:sz w:val="24"/>
          <w:szCs w:val="24"/>
          <w:u w:val="single"/>
        </w:rPr>
        <w:t>2</w:t>
      </w:r>
      <w:r w:rsidR="00765A64" w:rsidRPr="00A35832">
        <w:rPr>
          <w:rFonts w:ascii="Times New Roman" w:hAnsi="Times New Roman"/>
          <w:b/>
          <w:sz w:val="24"/>
          <w:szCs w:val="24"/>
          <w:u w:val="single"/>
        </w:rPr>
        <w:t xml:space="preserve"> </w:t>
      </w:r>
      <w:r w:rsidR="006E607E" w:rsidRPr="00A35832">
        <w:rPr>
          <w:rFonts w:ascii="Times New Roman" w:hAnsi="Times New Roman"/>
          <w:b/>
          <w:sz w:val="24"/>
          <w:szCs w:val="24"/>
          <w:u w:val="single"/>
        </w:rPr>
        <w:t>“Análisis de Causas – Diagrama causa- efecto”</w:t>
      </w:r>
    </w:p>
    <w:p w:rsidR="00485683" w:rsidRPr="00765A64" w:rsidRDefault="00485683" w:rsidP="006E607E">
      <w:pPr>
        <w:rPr>
          <w:rFonts w:ascii="Times New Roman" w:hAnsi="Times New Roman"/>
          <w:sz w:val="24"/>
          <w:szCs w:val="24"/>
        </w:rPr>
      </w:pPr>
    </w:p>
    <w:p w:rsidR="006E607E" w:rsidRPr="00765A64" w:rsidRDefault="00765A64" w:rsidP="00A35832">
      <w:pPr>
        <w:jc w:val="center"/>
        <w:rPr>
          <w:rFonts w:ascii="Times New Roman" w:hAnsi="Times New Roman"/>
          <w:sz w:val="24"/>
          <w:szCs w:val="24"/>
        </w:rPr>
      </w:pPr>
      <w:r>
        <w:rPr>
          <w:rFonts w:ascii="Times New Roman" w:hAnsi="Times New Roman"/>
          <w:noProof/>
          <w:sz w:val="24"/>
          <w:szCs w:val="24"/>
          <w:lang w:eastAsia="es-CO"/>
        </w:rPr>
        <w:drawing>
          <wp:inline distT="0" distB="0" distL="0" distR="0">
            <wp:extent cx="5610225" cy="23145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314575"/>
                    </a:xfrm>
                    <a:prstGeom prst="rect">
                      <a:avLst/>
                    </a:prstGeom>
                    <a:noFill/>
                    <a:ln>
                      <a:noFill/>
                    </a:ln>
                  </pic:spPr>
                </pic:pic>
              </a:graphicData>
            </a:graphic>
          </wp:inline>
        </w:drawing>
      </w:r>
    </w:p>
    <w:p w:rsidR="00485683" w:rsidRPr="00765A64" w:rsidRDefault="00485683" w:rsidP="006E607E">
      <w:pPr>
        <w:rPr>
          <w:rFonts w:ascii="Times New Roman" w:hAnsi="Times New Roman"/>
          <w:b/>
          <w:i/>
          <w:sz w:val="24"/>
          <w:szCs w:val="24"/>
        </w:rPr>
      </w:pPr>
    </w:p>
    <w:p w:rsidR="006E607E" w:rsidRPr="00765A64" w:rsidRDefault="006E607E" w:rsidP="006E607E">
      <w:pPr>
        <w:rPr>
          <w:rFonts w:ascii="Times New Roman" w:hAnsi="Times New Roman"/>
          <w:sz w:val="24"/>
          <w:szCs w:val="24"/>
        </w:rPr>
      </w:pPr>
      <w:r w:rsidRPr="00765A64">
        <w:rPr>
          <w:rFonts w:ascii="Times New Roman" w:hAnsi="Times New Roman"/>
          <w:b/>
          <w:i/>
          <w:sz w:val="24"/>
          <w:szCs w:val="24"/>
        </w:rPr>
        <w:t>Utilidad</w:t>
      </w:r>
      <w:r w:rsidRPr="00765A64">
        <w:rPr>
          <w:rFonts w:ascii="Times New Roman" w:hAnsi="Times New Roman"/>
          <w:sz w:val="24"/>
          <w:szCs w:val="24"/>
        </w:rPr>
        <w:t xml:space="preserve"> </w:t>
      </w:r>
    </w:p>
    <w:p w:rsidR="006E607E" w:rsidRPr="00765A64" w:rsidRDefault="006E607E" w:rsidP="00765A64">
      <w:pPr>
        <w:jc w:val="both"/>
        <w:rPr>
          <w:rFonts w:ascii="Times New Roman" w:hAnsi="Times New Roman"/>
          <w:sz w:val="24"/>
          <w:szCs w:val="24"/>
        </w:rPr>
      </w:pPr>
      <w:r w:rsidRPr="00765A64">
        <w:rPr>
          <w:rFonts w:ascii="Times New Roman" w:hAnsi="Times New Roman"/>
          <w:sz w:val="24"/>
          <w:szCs w:val="24"/>
        </w:rPr>
        <w:t>Se utiliza para cuando se necesite encontrar las causas raíces de un problema. Simplifica el análisis y mejora la solución de cada problema, ayuda a visualizarlos mejor y a hacerlos más entendibles, toda vez que agrupa el problema o situación a analizar y las causas y subcausas que contribuyen a este problema o situación.</w:t>
      </w:r>
    </w:p>
    <w:p w:rsidR="006E607E" w:rsidRPr="00765A64" w:rsidRDefault="006E607E" w:rsidP="006E607E">
      <w:pPr>
        <w:rPr>
          <w:rFonts w:ascii="Times New Roman" w:hAnsi="Times New Roman"/>
          <w:b/>
          <w:i/>
          <w:sz w:val="24"/>
          <w:szCs w:val="24"/>
        </w:rPr>
      </w:pPr>
      <w:r w:rsidRPr="00765A64">
        <w:rPr>
          <w:rFonts w:ascii="Times New Roman" w:hAnsi="Times New Roman"/>
          <w:b/>
          <w:i/>
          <w:sz w:val="24"/>
          <w:szCs w:val="24"/>
        </w:rPr>
        <w:t>Pasos para la aplicación de la herramienta</w:t>
      </w:r>
    </w:p>
    <w:p w:rsidR="006E607E" w:rsidRPr="00765A64" w:rsidRDefault="006E607E" w:rsidP="006E607E">
      <w:pPr>
        <w:numPr>
          <w:ilvl w:val="0"/>
          <w:numId w:val="12"/>
        </w:numPr>
        <w:spacing w:after="0" w:line="240" w:lineRule="auto"/>
        <w:jc w:val="both"/>
        <w:rPr>
          <w:rFonts w:ascii="Times New Roman" w:hAnsi="Times New Roman"/>
          <w:sz w:val="24"/>
          <w:szCs w:val="24"/>
        </w:rPr>
      </w:pPr>
      <w:r w:rsidRPr="00765A64">
        <w:rPr>
          <w:rFonts w:ascii="Times New Roman" w:hAnsi="Times New Roman"/>
          <w:sz w:val="24"/>
          <w:szCs w:val="24"/>
        </w:rPr>
        <w:t>Ponerse de acuerdo en la definición del hallazgo, no conformidad, observación, mejora o problema</w:t>
      </w:r>
    </w:p>
    <w:p w:rsidR="006E607E" w:rsidRPr="00765A64" w:rsidRDefault="006E607E" w:rsidP="006E607E">
      <w:pPr>
        <w:numPr>
          <w:ilvl w:val="0"/>
          <w:numId w:val="12"/>
        </w:numPr>
        <w:spacing w:after="0" w:line="240" w:lineRule="auto"/>
        <w:jc w:val="both"/>
        <w:rPr>
          <w:rFonts w:ascii="Times New Roman" w:hAnsi="Times New Roman"/>
          <w:sz w:val="24"/>
          <w:szCs w:val="24"/>
        </w:rPr>
      </w:pPr>
      <w:r w:rsidRPr="00765A64">
        <w:rPr>
          <w:rFonts w:ascii="Times New Roman" w:hAnsi="Times New Roman"/>
          <w:sz w:val="24"/>
          <w:szCs w:val="24"/>
        </w:rPr>
        <w:t>Trazar una flecha y escribir el hallazgo, no conformidad, observación, mejora o problema” del lado derecho</w:t>
      </w:r>
    </w:p>
    <w:p w:rsidR="006E607E" w:rsidRPr="00765A64" w:rsidRDefault="006E607E" w:rsidP="006E607E">
      <w:pPr>
        <w:numPr>
          <w:ilvl w:val="0"/>
          <w:numId w:val="12"/>
        </w:numPr>
        <w:spacing w:after="0" w:line="240" w:lineRule="auto"/>
        <w:jc w:val="both"/>
        <w:rPr>
          <w:rFonts w:ascii="Times New Roman" w:hAnsi="Times New Roman"/>
          <w:sz w:val="24"/>
          <w:szCs w:val="24"/>
        </w:rPr>
      </w:pPr>
      <w:r w:rsidRPr="00765A64">
        <w:rPr>
          <w:rFonts w:ascii="Times New Roman" w:hAnsi="Times New Roman"/>
          <w:sz w:val="24"/>
          <w:szCs w:val="24"/>
        </w:rPr>
        <w:t>Identificar las causas principales a través de flechas secundarias que terminan en la flecha principal</w:t>
      </w:r>
    </w:p>
    <w:p w:rsidR="006E607E" w:rsidRPr="00765A64" w:rsidRDefault="006E607E" w:rsidP="006E607E">
      <w:pPr>
        <w:numPr>
          <w:ilvl w:val="0"/>
          <w:numId w:val="12"/>
        </w:numPr>
        <w:spacing w:after="0" w:line="240" w:lineRule="auto"/>
        <w:jc w:val="both"/>
        <w:rPr>
          <w:rFonts w:ascii="Times New Roman" w:hAnsi="Times New Roman"/>
          <w:sz w:val="24"/>
          <w:szCs w:val="24"/>
        </w:rPr>
      </w:pPr>
      <w:r w:rsidRPr="00765A64">
        <w:rPr>
          <w:rFonts w:ascii="Times New Roman" w:hAnsi="Times New Roman"/>
          <w:sz w:val="24"/>
          <w:szCs w:val="24"/>
        </w:rPr>
        <w:t>Identificar las causas secundarias a través de flechas que terminan en las flechas principales, así como las causas terciarias en las secundarias</w:t>
      </w:r>
    </w:p>
    <w:p w:rsidR="006E607E" w:rsidRPr="00765A64" w:rsidRDefault="006E607E" w:rsidP="006E607E">
      <w:pPr>
        <w:numPr>
          <w:ilvl w:val="0"/>
          <w:numId w:val="12"/>
        </w:numPr>
        <w:spacing w:after="0" w:line="240" w:lineRule="auto"/>
        <w:jc w:val="both"/>
        <w:rPr>
          <w:rFonts w:ascii="Times New Roman" w:hAnsi="Times New Roman"/>
          <w:sz w:val="24"/>
          <w:szCs w:val="24"/>
        </w:rPr>
      </w:pPr>
      <w:r w:rsidRPr="00765A64">
        <w:rPr>
          <w:rFonts w:ascii="Times New Roman" w:hAnsi="Times New Roman"/>
          <w:sz w:val="24"/>
          <w:szCs w:val="24"/>
        </w:rPr>
        <w:t>Definir los principales conjuntos de probables causas: materiales, métodos de trabajo, máquina, medición. mano de obra, medio ambiente (6M`s)</w:t>
      </w:r>
    </w:p>
    <w:p w:rsidR="006E607E" w:rsidRPr="00765A64" w:rsidRDefault="006E607E" w:rsidP="006E607E">
      <w:pPr>
        <w:numPr>
          <w:ilvl w:val="0"/>
          <w:numId w:val="12"/>
        </w:numPr>
        <w:spacing w:after="0" w:line="240" w:lineRule="auto"/>
        <w:jc w:val="both"/>
        <w:rPr>
          <w:rFonts w:ascii="Times New Roman" w:hAnsi="Times New Roman"/>
          <w:sz w:val="24"/>
          <w:szCs w:val="24"/>
        </w:rPr>
      </w:pPr>
      <w:r w:rsidRPr="00765A64">
        <w:rPr>
          <w:rFonts w:ascii="Times New Roman" w:hAnsi="Times New Roman"/>
          <w:sz w:val="24"/>
          <w:szCs w:val="24"/>
        </w:rPr>
        <w:t>Marcar los factores importantes que tienen incidencia significativa sobre el problema</w:t>
      </w:r>
    </w:p>
    <w:p w:rsidR="006E607E" w:rsidRPr="00765A64" w:rsidRDefault="006E607E" w:rsidP="006E607E">
      <w:pPr>
        <w:numPr>
          <w:ilvl w:val="0"/>
          <w:numId w:val="12"/>
        </w:numPr>
        <w:spacing w:after="0" w:line="240" w:lineRule="auto"/>
        <w:jc w:val="both"/>
        <w:rPr>
          <w:rFonts w:ascii="Times New Roman" w:hAnsi="Times New Roman"/>
          <w:sz w:val="24"/>
          <w:szCs w:val="24"/>
        </w:rPr>
      </w:pPr>
      <w:r w:rsidRPr="00765A64">
        <w:rPr>
          <w:rFonts w:ascii="Times New Roman" w:hAnsi="Times New Roman"/>
          <w:sz w:val="24"/>
          <w:szCs w:val="24"/>
        </w:rPr>
        <w:t>Registrar la información que pueda ser de utilidad</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Trazar una flecha y escribir el “defecto” del lado derecho</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Identificar las  causas  principales  a  través  de  flechas  secundarias  que terminan  en  la  flecha</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principal</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Identificar las causas secundarias a través de flechas que terminan en las flechas secundarias,</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así como las causas terciarias que afectan a las secundarias</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Asignar la importancia de cada factor</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Definir los principales conjuntos de probables causas: materiales, equipos, métodos de trabajo,</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mano de obra, medio ambiente (4 M`s)</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Marcar los factores importantes que tienen incidencia significativa sobre el problema</w:t>
      </w:r>
    </w:p>
    <w:p w:rsidR="006E607E" w:rsidRPr="00765A64" w:rsidRDefault="006E607E" w:rsidP="006E607E">
      <w:pPr>
        <w:numPr>
          <w:ilvl w:val="0"/>
          <w:numId w:val="12"/>
        </w:numPr>
        <w:shd w:val="clear" w:color="auto" w:fill="FFFFFF"/>
        <w:spacing w:after="0" w:line="0" w:lineRule="auto"/>
        <w:jc w:val="both"/>
        <w:rPr>
          <w:rFonts w:ascii="Times New Roman" w:hAnsi="Times New Roman"/>
          <w:sz w:val="24"/>
          <w:szCs w:val="24"/>
        </w:rPr>
      </w:pPr>
      <w:r w:rsidRPr="00765A64">
        <w:rPr>
          <w:rFonts w:ascii="Times New Roman" w:hAnsi="Times New Roman"/>
          <w:sz w:val="24"/>
          <w:szCs w:val="24"/>
        </w:rPr>
        <w:t>Registrar cualquier información que pueda ser de utilidad</w:t>
      </w:r>
    </w:p>
    <w:p w:rsidR="006E607E" w:rsidRPr="00765A64" w:rsidRDefault="006E607E" w:rsidP="006E607E">
      <w:pPr>
        <w:rPr>
          <w:rFonts w:ascii="Times New Roman" w:hAnsi="Times New Roman"/>
          <w:sz w:val="24"/>
          <w:szCs w:val="24"/>
        </w:rPr>
      </w:pPr>
    </w:p>
    <w:p w:rsidR="006E607E" w:rsidRPr="00765A64" w:rsidRDefault="006E607E" w:rsidP="00765A64">
      <w:pPr>
        <w:jc w:val="both"/>
        <w:rPr>
          <w:rFonts w:ascii="Times New Roman" w:hAnsi="Times New Roman"/>
          <w:sz w:val="24"/>
          <w:szCs w:val="24"/>
        </w:rPr>
      </w:pPr>
      <w:r w:rsidRPr="00765A64">
        <w:rPr>
          <w:rFonts w:ascii="Times New Roman" w:hAnsi="Times New Roman"/>
          <w:sz w:val="24"/>
          <w:szCs w:val="24"/>
        </w:rPr>
        <w:lastRenderedPageBreak/>
        <w:t xml:space="preserve">Con el propósito de utilizar correctamente el método de las 6M, a continuación, se describe cada una de ellas: </w:t>
      </w:r>
    </w:p>
    <w:p w:rsidR="006E607E" w:rsidRPr="00765A64" w:rsidRDefault="006E607E" w:rsidP="00765A64">
      <w:pPr>
        <w:jc w:val="both"/>
        <w:rPr>
          <w:rFonts w:ascii="Times New Roman" w:hAnsi="Times New Roman"/>
          <w:sz w:val="24"/>
          <w:szCs w:val="24"/>
        </w:rPr>
      </w:pPr>
      <w:r w:rsidRPr="00765A64">
        <w:rPr>
          <w:rFonts w:ascii="Times New Roman" w:hAnsi="Times New Roman"/>
          <w:b/>
          <w:sz w:val="24"/>
          <w:szCs w:val="24"/>
        </w:rPr>
        <w:t xml:space="preserve">Máquina </w:t>
      </w:r>
      <w:r w:rsidRPr="00765A64">
        <w:rPr>
          <w:rFonts w:ascii="Times New Roman" w:hAnsi="Times New Roman"/>
          <w:sz w:val="24"/>
          <w:szCs w:val="24"/>
        </w:rPr>
        <w:t xml:space="preserve">(Infraestructura tecnológica): Se considera cuando las causas están relacionadas con el estado de los equipos (defectuosos), infraestructura tecnológica obsoleta, falta de mantenimiento, baja capacidad de procesamiento, software no integrado, entre otros. </w:t>
      </w:r>
    </w:p>
    <w:p w:rsidR="006E607E" w:rsidRPr="00765A64" w:rsidRDefault="006E607E" w:rsidP="00765A64">
      <w:pPr>
        <w:jc w:val="both"/>
        <w:rPr>
          <w:rFonts w:ascii="Times New Roman" w:hAnsi="Times New Roman"/>
          <w:sz w:val="24"/>
          <w:szCs w:val="24"/>
        </w:rPr>
      </w:pPr>
      <w:r w:rsidRPr="00765A64">
        <w:rPr>
          <w:rFonts w:ascii="Times New Roman" w:hAnsi="Times New Roman"/>
          <w:b/>
          <w:sz w:val="24"/>
          <w:szCs w:val="24"/>
        </w:rPr>
        <w:t>Mano de obra</w:t>
      </w:r>
      <w:r w:rsidRPr="00765A64">
        <w:rPr>
          <w:rFonts w:ascii="Times New Roman" w:hAnsi="Times New Roman"/>
          <w:sz w:val="24"/>
          <w:szCs w:val="24"/>
        </w:rPr>
        <w:t xml:space="preserve"> (Talento Humano: Funcionamiento, contratistas): Se considera cuando hay causas relacionadas con cantidad y/o capacidad referida con el talento o capital humano (funcionarios de planta, supernumerarios o contratistas) para realizar una actividad. Entre las causas del diagnóstico se pueden evidenciar: personal no calificado, desmotivación, cansancio, falta de entrenamiento, desconocimiento o inobservancia de los procedimientos, entre otros. </w:t>
      </w:r>
    </w:p>
    <w:p w:rsidR="006E607E" w:rsidRPr="00765A64" w:rsidRDefault="006E607E" w:rsidP="00765A64">
      <w:pPr>
        <w:jc w:val="both"/>
        <w:rPr>
          <w:rFonts w:ascii="Times New Roman" w:hAnsi="Times New Roman"/>
          <w:sz w:val="24"/>
          <w:szCs w:val="24"/>
        </w:rPr>
      </w:pPr>
      <w:r w:rsidRPr="00765A64">
        <w:rPr>
          <w:rFonts w:ascii="Times New Roman" w:hAnsi="Times New Roman"/>
          <w:b/>
          <w:sz w:val="24"/>
          <w:szCs w:val="24"/>
        </w:rPr>
        <w:t xml:space="preserve">Método </w:t>
      </w:r>
      <w:r w:rsidRPr="00765A64">
        <w:rPr>
          <w:rFonts w:ascii="Times New Roman" w:hAnsi="Times New Roman"/>
          <w:sz w:val="24"/>
          <w:szCs w:val="24"/>
        </w:rPr>
        <w:t xml:space="preserve">(Normatividad, procesos y procedimientos): Se considera cuando las causas estén relacionadas con la aplicabilidad, eficiencia y seguridad en el diseño de las actividades de acuerdo con las normas (Constitución Política de Colombia, leyes, decretos, ordenanzas, acuerdos, normas de calidad, políticas, procesos y procedimientos). </w:t>
      </w:r>
    </w:p>
    <w:p w:rsidR="006E607E" w:rsidRPr="00765A64" w:rsidRDefault="006E607E" w:rsidP="00765A64">
      <w:pPr>
        <w:jc w:val="both"/>
        <w:rPr>
          <w:rFonts w:ascii="Times New Roman" w:hAnsi="Times New Roman"/>
          <w:sz w:val="24"/>
          <w:szCs w:val="24"/>
        </w:rPr>
      </w:pPr>
      <w:r w:rsidRPr="00765A64">
        <w:rPr>
          <w:rFonts w:ascii="Times New Roman" w:hAnsi="Times New Roman"/>
          <w:b/>
          <w:sz w:val="24"/>
          <w:szCs w:val="24"/>
        </w:rPr>
        <w:t xml:space="preserve">Material </w:t>
      </w:r>
      <w:r w:rsidRPr="00765A64">
        <w:rPr>
          <w:rFonts w:ascii="Times New Roman" w:hAnsi="Times New Roman"/>
          <w:sz w:val="24"/>
          <w:szCs w:val="24"/>
        </w:rPr>
        <w:t>(Capacidad económica, de infraestructura): Se considera cuando las causas se asocien a la carencia o deficiencia de la capacidad instalada o deficiencia de los recursos e insumos.</w:t>
      </w:r>
    </w:p>
    <w:p w:rsidR="006E607E" w:rsidRPr="00765A64" w:rsidRDefault="006E607E" w:rsidP="00765A64">
      <w:pPr>
        <w:jc w:val="both"/>
        <w:rPr>
          <w:rFonts w:ascii="Times New Roman" w:hAnsi="Times New Roman"/>
          <w:sz w:val="24"/>
          <w:szCs w:val="24"/>
        </w:rPr>
      </w:pPr>
      <w:r w:rsidRPr="00765A64">
        <w:rPr>
          <w:rFonts w:ascii="Times New Roman" w:hAnsi="Times New Roman"/>
          <w:b/>
          <w:sz w:val="24"/>
          <w:szCs w:val="24"/>
        </w:rPr>
        <w:t>Medio Ambiente</w:t>
      </w:r>
      <w:r w:rsidRPr="00765A64">
        <w:rPr>
          <w:rFonts w:ascii="Times New Roman" w:hAnsi="Times New Roman"/>
          <w:sz w:val="24"/>
          <w:szCs w:val="24"/>
        </w:rPr>
        <w:t xml:space="preserve"> (Ambiente laboral): Se considera cuando las causas están relacionadas con el ambiente laboral desde el punto de vista de clima organizacional, incluyendo condiciones de trabajo, tales como: Salud ocupacional y seguridad industrial.</w:t>
      </w:r>
    </w:p>
    <w:p w:rsidR="006E607E" w:rsidRPr="00765A64" w:rsidRDefault="006E607E" w:rsidP="00765A64">
      <w:pPr>
        <w:jc w:val="both"/>
        <w:rPr>
          <w:rFonts w:ascii="Times New Roman" w:hAnsi="Times New Roman"/>
          <w:sz w:val="24"/>
          <w:szCs w:val="24"/>
        </w:rPr>
      </w:pPr>
      <w:r w:rsidRPr="00765A64">
        <w:rPr>
          <w:rFonts w:ascii="Times New Roman" w:hAnsi="Times New Roman"/>
          <w:b/>
          <w:sz w:val="24"/>
          <w:szCs w:val="24"/>
        </w:rPr>
        <w:t xml:space="preserve">Medida </w:t>
      </w:r>
      <w:r w:rsidRPr="00765A64">
        <w:rPr>
          <w:rFonts w:ascii="Times New Roman" w:hAnsi="Times New Roman"/>
          <w:sz w:val="24"/>
          <w:szCs w:val="24"/>
        </w:rPr>
        <w:t xml:space="preserve">(Características o condiciones del proceso) Se refiere a todo tipo de mediciones que se lleguen a aplicar. Por ejemplo: cantidad de piezas fabricadas, tiempo estándar de operación, cantidad de piezas conformes y no conformes, mediciones hechas sobre piezas, productividad, cantidad de reproceso, etc. </w:t>
      </w:r>
    </w:p>
    <w:p w:rsidR="00485683" w:rsidRDefault="00485683" w:rsidP="006E607E">
      <w:pPr>
        <w:rPr>
          <w:rFonts w:ascii="Times New Roman" w:hAnsi="Times New Roman"/>
          <w:b/>
          <w:i/>
          <w:sz w:val="24"/>
          <w:szCs w:val="24"/>
        </w:rPr>
      </w:pPr>
    </w:p>
    <w:p w:rsidR="00765A64" w:rsidRDefault="00765A64" w:rsidP="006E607E">
      <w:pPr>
        <w:rPr>
          <w:rFonts w:ascii="Times New Roman" w:hAnsi="Times New Roman"/>
          <w:b/>
          <w:i/>
          <w:sz w:val="24"/>
          <w:szCs w:val="24"/>
        </w:rPr>
      </w:pPr>
    </w:p>
    <w:p w:rsidR="00765A64" w:rsidRDefault="00765A64" w:rsidP="006E607E">
      <w:pPr>
        <w:rPr>
          <w:rFonts w:ascii="Times New Roman" w:hAnsi="Times New Roman"/>
          <w:b/>
          <w:i/>
          <w:sz w:val="24"/>
          <w:szCs w:val="24"/>
        </w:rPr>
      </w:pPr>
    </w:p>
    <w:p w:rsidR="00765A64" w:rsidRDefault="00765A64" w:rsidP="006E607E">
      <w:pPr>
        <w:rPr>
          <w:rFonts w:ascii="Times New Roman" w:hAnsi="Times New Roman"/>
          <w:b/>
          <w:i/>
          <w:sz w:val="24"/>
          <w:szCs w:val="24"/>
        </w:rPr>
      </w:pPr>
    </w:p>
    <w:p w:rsidR="00765A64" w:rsidRDefault="00765A64" w:rsidP="006E607E">
      <w:pPr>
        <w:rPr>
          <w:rFonts w:ascii="Times New Roman" w:hAnsi="Times New Roman"/>
          <w:b/>
          <w:i/>
          <w:sz w:val="24"/>
          <w:szCs w:val="24"/>
        </w:rPr>
      </w:pPr>
    </w:p>
    <w:p w:rsidR="00765A64" w:rsidRDefault="00765A64" w:rsidP="006E607E">
      <w:pPr>
        <w:rPr>
          <w:rFonts w:ascii="Times New Roman" w:hAnsi="Times New Roman"/>
          <w:b/>
          <w:i/>
          <w:sz w:val="24"/>
          <w:szCs w:val="24"/>
        </w:rPr>
      </w:pPr>
    </w:p>
    <w:p w:rsidR="00765A64" w:rsidRPr="00765A64" w:rsidRDefault="00765A64" w:rsidP="006E607E">
      <w:pPr>
        <w:rPr>
          <w:rFonts w:ascii="Times New Roman" w:hAnsi="Times New Roman"/>
          <w:b/>
          <w:i/>
          <w:sz w:val="24"/>
          <w:szCs w:val="24"/>
        </w:rPr>
      </w:pPr>
    </w:p>
    <w:p w:rsidR="006E607E" w:rsidRPr="00765A64" w:rsidRDefault="006E607E" w:rsidP="006E607E">
      <w:pPr>
        <w:rPr>
          <w:rFonts w:ascii="Times New Roman" w:hAnsi="Times New Roman"/>
          <w:b/>
          <w:i/>
          <w:sz w:val="24"/>
          <w:szCs w:val="24"/>
        </w:rPr>
      </w:pPr>
      <w:r w:rsidRPr="00765A64">
        <w:rPr>
          <w:rFonts w:ascii="Times New Roman" w:hAnsi="Times New Roman"/>
          <w:b/>
          <w:i/>
          <w:sz w:val="24"/>
          <w:szCs w:val="24"/>
        </w:rPr>
        <w:lastRenderedPageBreak/>
        <w:t xml:space="preserve">Ejemplo </w:t>
      </w:r>
    </w:p>
    <w:p w:rsidR="006E607E" w:rsidRPr="00765A64" w:rsidRDefault="006E607E" w:rsidP="00A35832">
      <w:pPr>
        <w:jc w:val="center"/>
        <w:rPr>
          <w:rFonts w:ascii="Times New Roman" w:hAnsi="Times New Roman"/>
          <w:sz w:val="24"/>
          <w:szCs w:val="24"/>
        </w:rPr>
      </w:pPr>
      <w:r w:rsidRPr="00765A64">
        <w:rPr>
          <w:rFonts w:ascii="Times New Roman" w:hAnsi="Times New Roman"/>
          <w:noProof/>
          <w:sz w:val="24"/>
          <w:szCs w:val="24"/>
          <w:lang w:eastAsia="es-CO"/>
        </w:rPr>
        <w:drawing>
          <wp:inline distT="0" distB="0" distL="0" distR="0" wp14:anchorId="7C1BC4E0" wp14:editId="505CAD73">
            <wp:extent cx="5543550" cy="2792694"/>
            <wp:effectExtent l="0" t="0" r="0" b="8255"/>
            <wp:docPr id="2" name="Imagen 2" descr="ISHIK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HIKAW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8664" cy="2795270"/>
                    </a:xfrm>
                    <a:prstGeom prst="rect">
                      <a:avLst/>
                    </a:prstGeom>
                    <a:noFill/>
                    <a:ln>
                      <a:noFill/>
                    </a:ln>
                  </pic:spPr>
                </pic:pic>
              </a:graphicData>
            </a:graphic>
          </wp:inline>
        </w:drawing>
      </w:r>
    </w:p>
    <w:p w:rsidR="006E607E" w:rsidRPr="00765A64" w:rsidRDefault="006E607E" w:rsidP="006E607E">
      <w:pPr>
        <w:pStyle w:val="Ttulo3"/>
        <w:keepLines w:val="0"/>
        <w:numPr>
          <w:ilvl w:val="0"/>
          <w:numId w:val="14"/>
        </w:numPr>
        <w:spacing w:before="0" w:line="240" w:lineRule="auto"/>
        <w:jc w:val="both"/>
        <w:rPr>
          <w:rFonts w:ascii="Times New Roman" w:hAnsi="Times New Roman"/>
          <w:b w:val="0"/>
          <w:color w:val="auto"/>
          <w:sz w:val="24"/>
          <w:szCs w:val="24"/>
        </w:rPr>
      </w:pPr>
      <w:r w:rsidRPr="00765A64">
        <w:rPr>
          <w:rFonts w:ascii="Times New Roman" w:hAnsi="Times New Roman"/>
          <w:color w:val="auto"/>
          <w:sz w:val="24"/>
          <w:szCs w:val="24"/>
        </w:rPr>
        <w:t>L</w:t>
      </w:r>
      <w:r w:rsidR="00765A64">
        <w:rPr>
          <w:rFonts w:ascii="Times New Roman" w:hAnsi="Times New Roman"/>
          <w:color w:val="auto"/>
          <w:sz w:val="24"/>
          <w:szCs w:val="24"/>
        </w:rPr>
        <w:t xml:space="preserve">OS TRES PORQUÉS </w:t>
      </w:r>
    </w:p>
    <w:p w:rsidR="006E607E" w:rsidRPr="00765A64" w:rsidRDefault="006E607E" w:rsidP="006E607E">
      <w:pPr>
        <w:rPr>
          <w:rFonts w:ascii="Times New Roman" w:hAnsi="Times New Roman"/>
          <w:b/>
          <w:sz w:val="24"/>
          <w:szCs w:val="24"/>
        </w:rPr>
      </w:pPr>
    </w:p>
    <w:p w:rsidR="006E607E" w:rsidRPr="00765A64" w:rsidRDefault="006E607E" w:rsidP="00765A64">
      <w:pPr>
        <w:jc w:val="both"/>
        <w:rPr>
          <w:rFonts w:ascii="Times New Roman" w:hAnsi="Times New Roman"/>
          <w:sz w:val="24"/>
          <w:szCs w:val="24"/>
        </w:rPr>
      </w:pPr>
      <w:r w:rsidRPr="00765A64">
        <w:rPr>
          <w:rFonts w:ascii="Times New Roman" w:hAnsi="Times New Roman"/>
          <w:sz w:val="24"/>
          <w:szCs w:val="24"/>
        </w:rPr>
        <w:t>Es una técnica sistemática de preguntas utilizadas en la fase de análisis de problemas para buscar posibles causas principales de los mismos. Durante esta fase los miembros del equipo pueden sentir que tienen suficientes repuestas a sus preguntas.  La técnica requiere que el equipo pregunte “Por qué” al menos cinco veces, o trabajar en cinco niveles de detalle.  Una vez que sea difícil para el equipo responder al “Por qué”, la causa más probable habrá sido identificada.</w:t>
      </w:r>
    </w:p>
    <w:p w:rsidR="006E607E" w:rsidRPr="00765A64" w:rsidRDefault="006E607E" w:rsidP="00765A64">
      <w:pPr>
        <w:jc w:val="both"/>
        <w:rPr>
          <w:rFonts w:ascii="Times New Roman" w:hAnsi="Times New Roman"/>
          <w:sz w:val="24"/>
          <w:szCs w:val="24"/>
        </w:rPr>
      </w:pPr>
      <w:r w:rsidRPr="00765A64">
        <w:rPr>
          <w:rFonts w:ascii="Times New Roman" w:hAnsi="Times New Roman"/>
          <w:sz w:val="24"/>
          <w:szCs w:val="24"/>
        </w:rPr>
        <w:t>Se recomienda para identificar las causas principales más probables de un problema y para aplicar en grupos pequeños (5 a 8 integrantes)</w:t>
      </w:r>
    </w:p>
    <w:p w:rsidR="006E607E" w:rsidRPr="00A35832" w:rsidRDefault="00A35832" w:rsidP="004A494C">
      <w:pPr>
        <w:jc w:val="both"/>
        <w:rPr>
          <w:rFonts w:ascii="Times New Roman" w:hAnsi="Times New Roman"/>
          <w:b/>
          <w:sz w:val="24"/>
          <w:szCs w:val="24"/>
          <w:u w:val="single"/>
        </w:rPr>
      </w:pPr>
      <w:r w:rsidRPr="00A35832">
        <w:rPr>
          <w:rFonts w:ascii="Times New Roman" w:hAnsi="Times New Roman"/>
          <w:b/>
          <w:sz w:val="24"/>
          <w:szCs w:val="24"/>
          <w:u w:val="single"/>
        </w:rPr>
        <w:t xml:space="preserve">Nota: </w:t>
      </w:r>
      <w:r w:rsidR="006E607E" w:rsidRPr="00A35832">
        <w:rPr>
          <w:rFonts w:ascii="Times New Roman" w:hAnsi="Times New Roman"/>
          <w:b/>
          <w:sz w:val="24"/>
          <w:szCs w:val="24"/>
          <w:u w:val="single"/>
        </w:rPr>
        <w:t xml:space="preserve">Durante el desarrollo del ejercicio de identificación de causas de acuerdo a esta metodología, puede utilizar el formato </w:t>
      </w:r>
      <w:r w:rsidR="001C038F">
        <w:rPr>
          <w:rFonts w:ascii="Times New Roman" w:hAnsi="Times New Roman"/>
          <w:b/>
          <w:bCs/>
          <w:sz w:val="24"/>
          <w:szCs w:val="24"/>
          <w:u w:val="single"/>
          <w:lang w:val="pt-BR"/>
        </w:rPr>
        <w:t>EI- F1</w:t>
      </w:r>
      <w:r w:rsidR="00793B05">
        <w:rPr>
          <w:rFonts w:ascii="Times New Roman" w:hAnsi="Times New Roman"/>
          <w:b/>
          <w:bCs/>
          <w:sz w:val="24"/>
          <w:szCs w:val="24"/>
          <w:u w:val="single"/>
          <w:lang w:val="pt-BR"/>
        </w:rPr>
        <w:t>8</w:t>
      </w:r>
      <w:bookmarkStart w:id="1" w:name="_GoBack"/>
      <w:bookmarkEnd w:id="1"/>
      <w:r w:rsidR="006E607E" w:rsidRPr="00A35832">
        <w:rPr>
          <w:rFonts w:ascii="Times New Roman" w:hAnsi="Times New Roman"/>
          <w:b/>
          <w:sz w:val="24"/>
          <w:szCs w:val="24"/>
          <w:u w:val="single"/>
        </w:rPr>
        <w:t xml:space="preserve"> </w:t>
      </w:r>
      <w:r w:rsidR="00BB4819" w:rsidRPr="00A35832">
        <w:rPr>
          <w:rFonts w:ascii="Times New Roman" w:hAnsi="Times New Roman"/>
          <w:b/>
          <w:sz w:val="24"/>
          <w:szCs w:val="24"/>
          <w:u w:val="single"/>
        </w:rPr>
        <w:t>V</w:t>
      </w:r>
      <w:r w:rsidRPr="00A35832">
        <w:rPr>
          <w:rFonts w:ascii="Times New Roman" w:hAnsi="Times New Roman"/>
          <w:b/>
          <w:sz w:val="24"/>
          <w:szCs w:val="24"/>
          <w:u w:val="single"/>
        </w:rPr>
        <w:t>ersión</w:t>
      </w:r>
      <w:r w:rsidR="00BB4819" w:rsidRPr="00A35832">
        <w:rPr>
          <w:rFonts w:ascii="Times New Roman" w:hAnsi="Times New Roman"/>
          <w:b/>
          <w:sz w:val="24"/>
          <w:szCs w:val="24"/>
          <w:u w:val="single"/>
        </w:rPr>
        <w:t xml:space="preserve"> 2 </w:t>
      </w:r>
      <w:r w:rsidR="006E607E" w:rsidRPr="00A35832">
        <w:rPr>
          <w:rFonts w:ascii="Times New Roman" w:hAnsi="Times New Roman"/>
          <w:b/>
          <w:sz w:val="24"/>
          <w:szCs w:val="24"/>
          <w:u w:val="single"/>
        </w:rPr>
        <w:t xml:space="preserve">“Análisis de Causas – Los tres porqués </w:t>
      </w:r>
    </w:p>
    <w:p w:rsidR="006E607E" w:rsidRPr="00765A64" w:rsidRDefault="006E607E" w:rsidP="006E607E">
      <w:pPr>
        <w:rPr>
          <w:rFonts w:ascii="Times New Roman" w:hAnsi="Times New Roman"/>
          <w:sz w:val="24"/>
          <w:szCs w:val="24"/>
        </w:rPr>
      </w:pPr>
      <w:r w:rsidRPr="00765A64">
        <w:rPr>
          <w:rFonts w:ascii="Times New Roman" w:hAnsi="Times New Roman"/>
          <w:b/>
          <w:i/>
          <w:sz w:val="24"/>
          <w:szCs w:val="24"/>
        </w:rPr>
        <w:t>Utilidad</w:t>
      </w:r>
      <w:r w:rsidRPr="00765A64">
        <w:rPr>
          <w:rFonts w:ascii="Times New Roman" w:hAnsi="Times New Roman"/>
          <w:sz w:val="24"/>
          <w:szCs w:val="24"/>
        </w:rPr>
        <w:t xml:space="preserve"> </w:t>
      </w:r>
    </w:p>
    <w:p w:rsidR="006E607E" w:rsidRPr="00765A64" w:rsidRDefault="006E607E" w:rsidP="006E607E">
      <w:pPr>
        <w:rPr>
          <w:rFonts w:ascii="Times New Roman" w:hAnsi="Times New Roman"/>
          <w:sz w:val="24"/>
          <w:szCs w:val="24"/>
        </w:rPr>
      </w:pPr>
      <w:r w:rsidRPr="00765A64">
        <w:rPr>
          <w:rFonts w:ascii="Times New Roman" w:hAnsi="Times New Roman"/>
          <w:sz w:val="24"/>
          <w:szCs w:val="24"/>
        </w:rPr>
        <w:t>Identificar las causas principales más probables de un problema</w:t>
      </w:r>
    </w:p>
    <w:p w:rsidR="006E607E" w:rsidRPr="00765A64" w:rsidRDefault="006E607E" w:rsidP="006E607E">
      <w:pPr>
        <w:rPr>
          <w:rFonts w:ascii="Times New Roman" w:hAnsi="Times New Roman"/>
          <w:b/>
          <w:i/>
          <w:sz w:val="24"/>
          <w:szCs w:val="24"/>
        </w:rPr>
      </w:pPr>
      <w:r w:rsidRPr="00765A64">
        <w:rPr>
          <w:rFonts w:ascii="Times New Roman" w:hAnsi="Times New Roman"/>
          <w:b/>
          <w:i/>
          <w:sz w:val="24"/>
          <w:szCs w:val="24"/>
        </w:rPr>
        <w:t>Pasos para la aplicación de la herramienta</w:t>
      </w:r>
    </w:p>
    <w:p w:rsidR="006E607E" w:rsidRPr="00765A64" w:rsidRDefault="006E607E" w:rsidP="006E607E">
      <w:pPr>
        <w:numPr>
          <w:ilvl w:val="0"/>
          <w:numId w:val="7"/>
        </w:numPr>
        <w:spacing w:after="0" w:line="240" w:lineRule="auto"/>
        <w:jc w:val="both"/>
        <w:rPr>
          <w:rFonts w:ascii="Times New Roman" w:hAnsi="Times New Roman"/>
          <w:sz w:val="24"/>
          <w:szCs w:val="24"/>
        </w:rPr>
      </w:pPr>
      <w:r w:rsidRPr="00765A64">
        <w:rPr>
          <w:rFonts w:ascii="Times New Roman" w:hAnsi="Times New Roman"/>
          <w:sz w:val="24"/>
          <w:szCs w:val="24"/>
        </w:rPr>
        <w:t>Realizar una sesión de lluvia de ideas</w:t>
      </w:r>
    </w:p>
    <w:p w:rsidR="006E607E" w:rsidRPr="00765A64" w:rsidRDefault="006E607E" w:rsidP="006E607E">
      <w:pPr>
        <w:numPr>
          <w:ilvl w:val="0"/>
          <w:numId w:val="7"/>
        </w:numPr>
        <w:spacing w:after="0" w:line="240" w:lineRule="auto"/>
        <w:jc w:val="both"/>
        <w:rPr>
          <w:rFonts w:ascii="Times New Roman" w:hAnsi="Times New Roman"/>
          <w:sz w:val="24"/>
          <w:szCs w:val="24"/>
        </w:rPr>
      </w:pPr>
      <w:r w:rsidRPr="00765A64">
        <w:rPr>
          <w:rFonts w:ascii="Times New Roman" w:hAnsi="Times New Roman"/>
          <w:sz w:val="24"/>
          <w:szCs w:val="24"/>
        </w:rPr>
        <w:lastRenderedPageBreak/>
        <w:t>Una vez que la causa más probable haya sido identificada, empezar a preguntar “¿Por qué es así?” o “¿Por qué está pasando esto?</w:t>
      </w:r>
    </w:p>
    <w:p w:rsidR="006E607E" w:rsidRPr="00765A64" w:rsidRDefault="006E607E" w:rsidP="006E607E">
      <w:pPr>
        <w:numPr>
          <w:ilvl w:val="0"/>
          <w:numId w:val="7"/>
        </w:numPr>
        <w:spacing w:after="0" w:line="240" w:lineRule="auto"/>
        <w:jc w:val="both"/>
        <w:rPr>
          <w:rFonts w:ascii="Times New Roman" w:hAnsi="Times New Roman"/>
          <w:sz w:val="24"/>
          <w:szCs w:val="24"/>
        </w:rPr>
      </w:pPr>
      <w:r w:rsidRPr="00765A64">
        <w:rPr>
          <w:rFonts w:ascii="Times New Roman" w:hAnsi="Times New Roman"/>
          <w:sz w:val="24"/>
          <w:szCs w:val="24"/>
        </w:rPr>
        <w:t>Continuar preguntando “¿Por qué?” al menos cinco veces. Esto reta al equipo a buscar a fondo y no conformarse con causas ya probadas y ciertas</w:t>
      </w:r>
    </w:p>
    <w:p w:rsidR="006E607E" w:rsidRPr="00765A64" w:rsidRDefault="006E607E" w:rsidP="006E607E">
      <w:pPr>
        <w:numPr>
          <w:ilvl w:val="0"/>
          <w:numId w:val="7"/>
        </w:numPr>
        <w:spacing w:after="0" w:line="240" w:lineRule="auto"/>
        <w:jc w:val="both"/>
        <w:rPr>
          <w:rFonts w:ascii="Times New Roman" w:hAnsi="Times New Roman"/>
          <w:sz w:val="24"/>
          <w:szCs w:val="24"/>
        </w:rPr>
      </w:pPr>
      <w:r w:rsidRPr="00765A64">
        <w:rPr>
          <w:rFonts w:ascii="Times New Roman" w:hAnsi="Times New Roman"/>
          <w:sz w:val="24"/>
          <w:szCs w:val="24"/>
        </w:rPr>
        <w:t>Habrá ocasiones en que se pueda superar los cinco “¿Por qué?” para poder obtener la causa principal</w:t>
      </w:r>
    </w:p>
    <w:p w:rsidR="006E607E" w:rsidRPr="00765A64" w:rsidRDefault="006E607E" w:rsidP="006E607E">
      <w:pPr>
        <w:numPr>
          <w:ilvl w:val="0"/>
          <w:numId w:val="7"/>
        </w:numPr>
        <w:spacing w:after="0" w:line="240" w:lineRule="auto"/>
        <w:jc w:val="both"/>
        <w:rPr>
          <w:rFonts w:ascii="Times New Roman" w:hAnsi="Times New Roman"/>
          <w:sz w:val="24"/>
          <w:szCs w:val="24"/>
        </w:rPr>
      </w:pPr>
      <w:r w:rsidRPr="00765A64">
        <w:rPr>
          <w:rFonts w:ascii="Times New Roman" w:hAnsi="Times New Roman"/>
          <w:sz w:val="24"/>
          <w:szCs w:val="24"/>
        </w:rPr>
        <w:t>Durante este tiempo se debe tener cuidado de NO empezar a preguntar “¿Quién?”, Se debe recordar que el equipo está interesado en el proceso y no en el personal involucrado.</w:t>
      </w:r>
    </w:p>
    <w:p w:rsidR="007241AF" w:rsidRPr="00765A64" w:rsidRDefault="007241AF" w:rsidP="007241AF">
      <w:pPr>
        <w:spacing w:after="0" w:line="240" w:lineRule="auto"/>
        <w:ind w:left="360"/>
        <w:jc w:val="both"/>
        <w:rPr>
          <w:rFonts w:ascii="Times New Roman" w:hAnsi="Times New Roman"/>
          <w:sz w:val="24"/>
          <w:szCs w:val="24"/>
        </w:rPr>
      </w:pPr>
    </w:p>
    <w:p w:rsidR="006E607E" w:rsidRPr="00765A64" w:rsidRDefault="006E607E" w:rsidP="006E607E">
      <w:pPr>
        <w:rPr>
          <w:rFonts w:ascii="Times New Roman" w:hAnsi="Times New Roman"/>
          <w:sz w:val="24"/>
          <w:szCs w:val="24"/>
        </w:rPr>
      </w:pPr>
      <w:r w:rsidRPr="00765A64">
        <w:rPr>
          <w:rFonts w:ascii="Times New Roman" w:hAnsi="Times New Roman"/>
          <w:b/>
          <w:i/>
          <w:sz w:val="24"/>
          <w:szCs w:val="24"/>
        </w:rPr>
        <w:t>Ejemplo</w:t>
      </w:r>
      <w:r w:rsidRPr="00765A64">
        <w:rPr>
          <w:rFonts w:ascii="Times New Roman" w:hAnsi="Times New Roman"/>
          <w:sz w:val="24"/>
          <w:szCs w:val="24"/>
        </w:rPr>
        <w:t xml:space="preserve"> </w:t>
      </w:r>
    </w:p>
    <w:p w:rsidR="006E607E" w:rsidRPr="00765A64" w:rsidRDefault="006E607E" w:rsidP="00A35832">
      <w:pPr>
        <w:jc w:val="both"/>
        <w:rPr>
          <w:rFonts w:ascii="Times New Roman" w:hAnsi="Times New Roman"/>
          <w:sz w:val="24"/>
          <w:szCs w:val="24"/>
        </w:rPr>
      </w:pPr>
      <w:r w:rsidRPr="00765A64">
        <w:rPr>
          <w:rFonts w:ascii="Times New Roman" w:hAnsi="Times New Roman"/>
          <w:sz w:val="24"/>
          <w:szCs w:val="24"/>
        </w:rPr>
        <w:t xml:space="preserve">Problema deterioro del “Monumento de Lincoln” </w:t>
      </w:r>
    </w:p>
    <w:p w:rsidR="006E607E" w:rsidRPr="00765A64" w:rsidRDefault="006E607E" w:rsidP="00A35832">
      <w:pPr>
        <w:jc w:val="both"/>
        <w:rPr>
          <w:rFonts w:ascii="Times New Roman" w:hAnsi="Times New Roman"/>
          <w:sz w:val="24"/>
          <w:szCs w:val="24"/>
        </w:rPr>
      </w:pPr>
      <w:r w:rsidRPr="00765A64">
        <w:rPr>
          <w:rFonts w:ascii="Times New Roman" w:hAnsi="Times New Roman"/>
          <w:sz w:val="24"/>
          <w:szCs w:val="24"/>
        </w:rPr>
        <w:t xml:space="preserve">1. ¿Por qué el monumento a Lincoln se estaba deteriorando más rápido que los otros monumentos en Washington? (porque se limpiaba con más frecuencia). </w:t>
      </w:r>
    </w:p>
    <w:p w:rsidR="006E607E" w:rsidRPr="00765A64" w:rsidRDefault="006E607E" w:rsidP="00A35832">
      <w:pPr>
        <w:jc w:val="both"/>
        <w:rPr>
          <w:rFonts w:ascii="Times New Roman" w:hAnsi="Times New Roman"/>
          <w:sz w:val="24"/>
          <w:szCs w:val="24"/>
        </w:rPr>
      </w:pPr>
      <w:r w:rsidRPr="00765A64">
        <w:rPr>
          <w:rFonts w:ascii="Times New Roman" w:hAnsi="Times New Roman"/>
          <w:sz w:val="24"/>
          <w:szCs w:val="24"/>
        </w:rPr>
        <w:t xml:space="preserve">2. ¿Por qué se limpiaba con más frecuencia? (porque había más colonias de pájaros en el monumento de Lincoln, que en cualquier otro monumento). </w:t>
      </w:r>
    </w:p>
    <w:p w:rsidR="006E607E" w:rsidRPr="00765A64" w:rsidRDefault="006E607E" w:rsidP="00A35832">
      <w:pPr>
        <w:jc w:val="both"/>
        <w:rPr>
          <w:rFonts w:ascii="Times New Roman" w:hAnsi="Times New Roman"/>
          <w:sz w:val="24"/>
          <w:szCs w:val="24"/>
        </w:rPr>
      </w:pPr>
      <w:r w:rsidRPr="00765A64">
        <w:rPr>
          <w:rFonts w:ascii="Times New Roman" w:hAnsi="Times New Roman"/>
          <w:sz w:val="24"/>
          <w:szCs w:val="24"/>
        </w:rPr>
        <w:t xml:space="preserve">3. ¿Por qué había más pájaros alrededor del monumento de Lincoln, que en cualquier otro monumento? (porque la población de gorriones en esa área era mucho más numerosa). </w:t>
      </w:r>
    </w:p>
    <w:p w:rsidR="006E607E" w:rsidRPr="00765A64" w:rsidRDefault="006E607E" w:rsidP="00A35832">
      <w:pPr>
        <w:jc w:val="both"/>
        <w:rPr>
          <w:rFonts w:ascii="Times New Roman" w:hAnsi="Times New Roman"/>
          <w:sz w:val="24"/>
          <w:szCs w:val="24"/>
        </w:rPr>
      </w:pPr>
      <w:r w:rsidRPr="00765A64">
        <w:rPr>
          <w:rFonts w:ascii="Times New Roman" w:hAnsi="Times New Roman"/>
          <w:sz w:val="24"/>
          <w:szCs w:val="24"/>
        </w:rPr>
        <w:t xml:space="preserve">4. ¿Por qué la población de gorriones en esa área era mucho más numerosa? (porque había mucha más comida preferida de los gorriones, específicamente ácaros). </w:t>
      </w:r>
    </w:p>
    <w:p w:rsidR="006E607E" w:rsidRPr="00765A64" w:rsidRDefault="006E607E" w:rsidP="00A35832">
      <w:pPr>
        <w:jc w:val="both"/>
        <w:rPr>
          <w:rFonts w:ascii="Times New Roman" w:hAnsi="Times New Roman"/>
          <w:sz w:val="24"/>
          <w:szCs w:val="24"/>
        </w:rPr>
      </w:pPr>
      <w:r w:rsidRPr="00765A64">
        <w:rPr>
          <w:rFonts w:ascii="Times New Roman" w:hAnsi="Times New Roman"/>
          <w:sz w:val="24"/>
          <w:szCs w:val="24"/>
        </w:rPr>
        <w:t xml:space="preserve">5. ¿Por qué había mucha más comida preferida de los gorriones, específicamente ácaros? (porque la iluminación utilizada en el monumento era diferente a la de los otros monumentos, y ésta iluminación facilitaba la reproducción de ácaros). </w:t>
      </w:r>
    </w:p>
    <w:p w:rsidR="00780B86" w:rsidRDefault="007241AF" w:rsidP="00780B86">
      <w:pPr>
        <w:jc w:val="both"/>
        <w:rPr>
          <w:rFonts w:ascii="Times New Roman" w:hAnsi="Times New Roman"/>
          <w:sz w:val="24"/>
          <w:szCs w:val="24"/>
        </w:rPr>
      </w:pPr>
      <w:r w:rsidRPr="00765A64">
        <w:rPr>
          <w:rFonts w:ascii="Times New Roman" w:hAnsi="Times New Roman"/>
          <w:sz w:val="24"/>
          <w:szCs w:val="24"/>
        </w:rPr>
        <w:t xml:space="preserve">Solución: </w:t>
      </w:r>
      <w:r w:rsidR="006E607E" w:rsidRPr="00765A64">
        <w:rPr>
          <w:rFonts w:ascii="Times New Roman" w:hAnsi="Times New Roman"/>
          <w:sz w:val="24"/>
          <w:szCs w:val="24"/>
        </w:rPr>
        <w:t>Cambiaron la iluminación y se resolvió el problema</w:t>
      </w:r>
      <w:r w:rsidR="00780B86">
        <w:rPr>
          <w:rFonts w:ascii="Times New Roman" w:hAnsi="Times New Roman"/>
          <w:sz w:val="24"/>
          <w:szCs w:val="24"/>
        </w:rPr>
        <w:t>.</w:t>
      </w:r>
    </w:p>
    <w:p w:rsidR="00780B86" w:rsidRDefault="00780B86" w:rsidP="00780B86">
      <w:pPr>
        <w:jc w:val="both"/>
        <w:rPr>
          <w:rFonts w:ascii="Times New Roman" w:hAnsi="Times New Roman"/>
          <w:sz w:val="24"/>
          <w:szCs w:val="24"/>
        </w:rPr>
      </w:pPr>
    </w:p>
    <w:p w:rsidR="00780B86" w:rsidRDefault="00780B86" w:rsidP="00780B86">
      <w:pPr>
        <w:jc w:val="both"/>
        <w:rPr>
          <w:rFonts w:ascii="Times New Roman" w:hAnsi="Times New Roman"/>
          <w:sz w:val="18"/>
          <w:szCs w:val="18"/>
        </w:rPr>
      </w:pPr>
    </w:p>
    <w:p w:rsidR="00780B86" w:rsidRDefault="00780B86" w:rsidP="00780B86">
      <w:pPr>
        <w:jc w:val="both"/>
        <w:rPr>
          <w:rFonts w:ascii="Times New Roman" w:hAnsi="Times New Roman"/>
          <w:sz w:val="18"/>
          <w:szCs w:val="18"/>
        </w:rPr>
      </w:pPr>
    </w:p>
    <w:p w:rsidR="00780B86" w:rsidRDefault="00780B86" w:rsidP="00780B86">
      <w:pPr>
        <w:jc w:val="both"/>
        <w:rPr>
          <w:rFonts w:ascii="Times New Roman" w:hAnsi="Times New Roman"/>
          <w:sz w:val="18"/>
          <w:szCs w:val="18"/>
        </w:rPr>
      </w:pPr>
    </w:p>
    <w:p w:rsidR="00780B86" w:rsidRDefault="00780B86" w:rsidP="00780B86">
      <w:pPr>
        <w:jc w:val="both"/>
        <w:rPr>
          <w:rFonts w:ascii="Times New Roman" w:hAnsi="Times New Roman"/>
          <w:sz w:val="18"/>
          <w:szCs w:val="18"/>
        </w:rPr>
      </w:pPr>
    </w:p>
    <w:p w:rsidR="00780B86" w:rsidRDefault="00780B86" w:rsidP="00780B86">
      <w:pPr>
        <w:jc w:val="both"/>
        <w:rPr>
          <w:rFonts w:ascii="Times New Roman" w:hAnsi="Times New Roman"/>
          <w:sz w:val="18"/>
          <w:szCs w:val="18"/>
        </w:rPr>
      </w:pPr>
    </w:p>
    <w:p w:rsidR="00780B86" w:rsidRDefault="00780B86" w:rsidP="00780B86">
      <w:pPr>
        <w:jc w:val="both"/>
        <w:rPr>
          <w:rFonts w:ascii="Times New Roman" w:hAnsi="Times New Roman"/>
          <w:sz w:val="18"/>
          <w:szCs w:val="18"/>
        </w:rPr>
      </w:pPr>
    </w:p>
    <w:sectPr w:rsidR="00780B86" w:rsidSect="006E607E">
      <w:headerReference w:type="even" r:id="rId11"/>
      <w:headerReference w:type="default" r:id="rId12"/>
      <w:footerReference w:type="even" r:id="rId13"/>
      <w:footerReference w:type="default" r:id="rId14"/>
      <w:headerReference w:type="first" r:id="rId15"/>
      <w:footerReference w:type="first" r:id="rId16"/>
      <w:pgSz w:w="12240" w:h="15840"/>
      <w:pgMar w:top="1418" w:right="1701" w:bottom="1418"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B6" w:rsidRDefault="00D019B6" w:rsidP="00AD3A4A">
      <w:pPr>
        <w:spacing w:after="0" w:line="240" w:lineRule="auto"/>
      </w:pPr>
      <w:r>
        <w:separator/>
      </w:r>
    </w:p>
  </w:endnote>
  <w:endnote w:type="continuationSeparator" w:id="0">
    <w:p w:rsidR="00D019B6" w:rsidRDefault="00D019B6" w:rsidP="00AD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imbus Roman No9 L">
    <w:altName w:val="Times New Roman"/>
    <w:charset w:val="00"/>
    <w:family w:val="roman"/>
    <w:pitch w:val="variable"/>
  </w:font>
  <w:font w:name="Nimbus Sans 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BC" w:rsidRDefault="00BC2EBC">
    <w:pPr>
      <w:pStyle w:val="Piedepgina"/>
    </w:pPr>
    <w:r>
      <w:t>EI-</w:t>
    </w:r>
    <w:r w:rsidR="003558AC">
      <w:t>I</w:t>
    </w:r>
    <w:r>
      <w:t>0</w:t>
    </w:r>
    <w:r w:rsidR="00D15497">
      <w:t>5</w:t>
    </w:r>
    <w:r>
      <w:t>-V2                                                                                                                                        Página 6 de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B86" w:rsidRDefault="00780B86" w:rsidP="00780B86">
    <w:pPr>
      <w:pStyle w:val="Piedepgina"/>
    </w:pPr>
  </w:p>
  <w:p w:rsidR="00780B86" w:rsidRPr="00C66907" w:rsidRDefault="00780B86" w:rsidP="00780B86">
    <w:pPr>
      <w:pStyle w:val="Piedepgina"/>
      <w:rPr>
        <w:rFonts w:ascii="Times New Roman" w:hAnsi="Times New Roman"/>
        <w:sz w:val="20"/>
        <w:szCs w:val="20"/>
      </w:rPr>
    </w:pPr>
    <w:r>
      <w:rPr>
        <w:rFonts w:ascii="Times New Roman" w:hAnsi="Times New Roman"/>
        <w:sz w:val="20"/>
        <w:szCs w:val="20"/>
      </w:rPr>
      <w:t xml:space="preserve">               </w:t>
    </w:r>
  </w:p>
  <w:p w:rsidR="008E5D9A" w:rsidRPr="00AB2F69" w:rsidRDefault="008E5D9A" w:rsidP="008E5D9A">
    <w:pPr>
      <w:pStyle w:val="Piedepgina"/>
      <w:rPr>
        <w:rFonts w:ascii="Times New Roman" w:hAnsi="Times New Roman"/>
        <w:sz w:val="20"/>
        <w:szCs w:val="20"/>
      </w:rPr>
    </w:pPr>
    <w:r w:rsidRPr="00AB2F69">
      <w:rPr>
        <w:rFonts w:ascii="Times New Roman" w:hAnsi="Times New Roman"/>
        <w:sz w:val="18"/>
        <w:szCs w:val="18"/>
      </w:rPr>
      <w:t>E</w:t>
    </w:r>
    <w:r w:rsidR="006A60F6">
      <w:rPr>
        <w:rFonts w:ascii="Times New Roman" w:hAnsi="Times New Roman"/>
        <w:sz w:val="18"/>
        <w:szCs w:val="18"/>
      </w:rPr>
      <w:t>I-</w:t>
    </w:r>
    <w:r w:rsidR="006E607E">
      <w:rPr>
        <w:rFonts w:ascii="Times New Roman" w:hAnsi="Times New Roman"/>
        <w:sz w:val="18"/>
        <w:szCs w:val="18"/>
      </w:rPr>
      <w:t>I01</w:t>
    </w:r>
    <w:r w:rsidR="006A60F6">
      <w:rPr>
        <w:rFonts w:ascii="Times New Roman" w:hAnsi="Times New Roman"/>
        <w:sz w:val="18"/>
        <w:szCs w:val="18"/>
      </w:rPr>
      <w:t>-V</w:t>
    </w:r>
    <w:r w:rsidR="00780B86">
      <w:rPr>
        <w:rFonts w:ascii="Times New Roman" w:hAnsi="Times New Roman"/>
        <w:sz w:val="18"/>
        <w:szCs w:val="18"/>
      </w:rPr>
      <w:t>2</w:t>
    </w:r>
    <w:r w:rsidRPr="00AB2F69">
      <w:rPr>
        <w:rFonts w:ascii="Times New Roman" w:hAnsi="Times New Roman"/>
        <w:sz w:val="18"/>
        <w:szCs w:val="18"/>
      </w:rPr>
      <w:t xml:space="preserve">                      </w:t>
    </w:r>
    <w:r>
      <w:rPr>
        <w:rFonts w:ascii="Times New Roman" w:hAnsi="Times New Roman"/>
        <w:sz w:val="18"/>
        <w:szCs w:val="18"/>
      </w:rPr>
      <w:t xml:space="preserve">                   </w:t>
    </w:r>
    <w:r w:rsidRPr="00AB2F69">
      <w:rPr>
        <w:rFonts w:ascii="Times New Roman" w:hAnsi="Times New Roman"/>
        <w:sz w:val="18"/>
        <w:szCs w:val="18"/>
      </w:rPr>
      <w:t xml:space="preserve">                                                                                                                Página </w:t>
    </w:r>
    <w:r w:rsidRPr="00AB2F69">
      <w:rPr>
        <w:rFonts w:ascii="Times New Roman" w:hAnsi="Times New Roman"/>
        <w:b/>
        <w:sz w:val="18"/>
        <w:szCs w:val="18"/>
      </w:rPr>
      <w:fldChar w:fldCharType="begin"/>
    </w:r>
    <w:r w:rsidRPr="00AB2F69">
      <w:rPr>
        <w:rFonts w:ascii="Times New Roman" w:hAnsi="Times New Roman"/>
        <w:b/>
        <w:sz w:val="18"/>
        <w:szCs w:val="18"/>
      </w:rPr>
      <w:instrText>PAGE</w:instrText>
    </w:r>
    <w:r w:rsidRPr="00AB2F69">
      <w:rPr>
        <w:rFonts w:ascii="Times New Roman" w:hAnsi="Times New Roman"/>
        <w:b/>
        <w:sz w:val="18"/>
        <w:szCs w:val="18"/>
      </w:rPr>
      <w:fldChar w:fldCharType="separate"/>
    </w:r>
    <w:r w:rsidR="000568E9">
      <w:rPr>
        <w:rFonts w:ascii="Times New Roman" w:hAnsi="Times New Roman"/>
        <w:b/>
        <w:noProof/>
        <w:sz w:val="18"/>
        <w:szCs w:val="18"/>
      </w:rPr>
      <w:t>5</w:t>
    </w:r>
    <w:r w:rsidRPr="00AB2F69">
      <w:rPr>
        <w:rFonts w:ascii="Times New Roman" w:hAnsi="Times New Roman"/>
        <w:b/>
        <w:sz w:val="18"/>
        <w:szCs w:val="18"/>
      </w:rPr>
      <w:fldChar w:fldCharType="end"/>
    </w:r>
    <w:r w:rsidRPr="00AB2F69">
      <w:rPr>
        <w:rFonts w:ascii="Times New Roman" w:hAnsi="Times New Roman"/>
        <w:sz w:val="18"/>
        <w:szCs w:val="18"/>
      </w:rPr>
      <w:t xml:space="preserve"> de </w:t>
    </w:r>
    <w:r w:rsidRPr="00AB2F69">
      <w:rPr>
        <w:rFonts w:ascii="Times New Roman" w:hAnsi="Times New Roman"/>
        <w:b/>
        <w:sz w:val="18"/>
        <w:szCs w:val="18"/>
      </w:rPr>
      <w:fldChar w:fldCharType="begin"/>
    </w:r>
    <w:r w:rsidRPr="00AB2F69">
      <w:rPr>
        <w:rFonts w:ascii="Times New Roman" w:hAnsi="Times New Roman"/>
        <w:b/>
        <w:sz w:val="18"/>
        <w:szCs w:val="18"/>
      </w:rPr>
      <w:instrText>NUMPAGES</w:instrText>
    </w:r>
    <w:r w:rsidRPr="00AB2F69">
      <w:rPr>
        <w:rFonts w:ascii="Times New Roman" w:hAnsi="Times New Roman"/>
        <w:b/>
        <w:sz w:val="18"/>
        <w:szCs w:val="18"/>
      </w:rPr>
      <w:fldChar w:fldCharType="separate"/>
    </w:r>
    <w:r w:rsidR="000568E9">
      <w:rPr>
        <w:rFonts w:ascii="Times New Roman" w:hAnsi="Times New Roman"/>
        <w:b/>
        <w:noProof/>
        <w:sz w:val="18"/>
        <w:szCs w:val="18"/>
      </w:rPr>
      <w:t>6</w:t>
    </w:r>
    <w:r w:rsidRPr="00AB2F69">
      <w:rPr>
        <w:rFonts w:ascii="Times New Roman" w:hAnsi="Times New Roman"/>
        <w:b/>
        <w:sz w:val="18"/>
        <w:szCs w:val="18"/>
      </w:rPr>
      <w:fldChar w:fldCharType="end"/>
    </w:r>
  </w:p>
  <w:p w:rsidR="008E5D9A" w:rsidRDefault="008E5D9A" w:rsidP="008E5D9A">
    <w:pPr>
      <w:pStyle w:val="Piedepgina"/>
    </w:pPr>
  </w:p>
  <w:p w:rsidR="000958EF" w:rsidRPr="00C66907" w:rsidRDefault="006E76E2" w:rsidP="00357B5A">
    <w:pPr>
      <w:pStyle w:val="Piedepgina"/>
      <w:rPr>
        <w:rFonts w:ascii="Times New Roman" w:hAnsi="Times New Roman"/>
        <w:sz w:val="20"/>
        <w:szCs w:val="20"/>
      </w:rPr>
    </w:pPr>
    <w:r>
      <w:rPr>
        <w:rFonts w:ascii="Times New Roman" w:hAnsi="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69" w:rsidRPr="00F24DA2" w:rsidRDefault="006A1BB7" w:rsidP="00F24DA2">
    <w:pPr>
      <w:pStyle w:val="Piedepgina"/>
      <w:rPr>
        <w:rFonts w:ascii="Times New Roman" w:hAnsi="Times New Roman"/>
        <w:sz w:val="20"/>
        <w:szCs w:val="20"/>
      </w:rPr>
    </w:pPr>
    <w:r>
      <w:rPr>
        <w:rFonts w:ascii="Times New Roman" w:hAnsi="Times New Roman"/>
        <w:sz w:val="20"/>
        <w:szCs w:val="20"/>
      </w:rPr>
      <w:t>EI-I</w:t>
    </w:r>
    <w:r w:rsidR="00D15497">
      <w:rPr>
        <w:rFonts w:ascii="Times New Roman" w:hAnsi="Times New Roman"/>
        <w:sz w:val="20"/>
        <w:szCs w:val="20"/>
      </w:rPr>
      <w:t>05</w:t>
    </w:r>
    <w:r w:rsidR="00F24DA2" w:rsidRPr="00F24DA2">
      <w:rPr>
        <w:rFonts w:ascii="Times New Roman" w:hAnsi="Times New Roman"/>
        <w:sz w:val="20"/>
        <w:szCs w:val="20"/>
      </w:rPr>
      <w:t>-V1</w:t>
    </w:r>
    <w:r w:rsidR="00F24DA2">
      <w:rPr>
        <w:rFonts w:ascii="Times New Roman" w:hAnsi="Times New Roman"/>
        <w:sz w:val="20"/>
        <w:szCs w:val="20"/>
      </w:rPr>
      <w:tab/>
    </w:r>
    <w:r w:rsidR="00F24DA2">
      <w:rPr>
        <w:rFonts w:ascii="Times New Roman" w:hAnsi="Times New Roman"/>
        <w:sz w:val="20"/>
        <w:szCs w:val="20"/>
      </w:rPr>
      <w:tab/>
    </w:r>
    <w:r w:rsidR="00F24DA2" w:rsidRPr="00F24DA2">
      <w:rPr>
        <w:rFonts w:ascii="Times New Roman" w:hAnsi="Times New Roman"/>
        <w:sz w:val="20"/>
        <w:szCs w:val="20"/>
      </w:rPr>
      <w:t>Página 1 de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B6" w:rsidRDefault="00D019B6" w:rsidP="00AD3A4A">
      <w:pPr>
        <w:spacing w:after="0" w:line="240" w:lineRule="auto"/>
      </w:pPr>
      <w:r>
        <w:separator/>
      </w:r>
    </w:p>
  </w:footnote>
  <w:footnote w:type="continuationSeparator" w:id="0">
    <w:p w:rsidR="00D019B6" w:rsidRDefault="00D019B6" w:rsidP="00AD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8" w:type="dxa"/>
      <w:tblInd w:w="-601" w:type="dxa"/>
      <w:tblLook w:val="04A0" w:firstRow="1" w:lastRow="0" w:firstColumn="1" w:lastColumn="0" w:noHBand="0" w:noVBand="1"/>
    </w:tblPr>
    <w:tblGrid>
      <w:gridCol w:w="1843"/>
      <w:gridCol w:w="8505"/>
    </w:tblGrid>
    <w:tr w:rsidR="006E607E" w:rsidTr="00A67B8B">
      <w:trPr>
        <w:trHeight w:val="1589"/>
      </w:trPr>
      <w:tc>
        <w:tcPr>
          <w:tcW w:w="1843" w:type="dxa"/>
          <w:vAlign w:val="center"/>
        </w:tcPr>
        <w:p w:rsidR="006E607E" w:rsidRDefault="006E607E" w:rsidP="00A67B8B">
          <w:pPr>
            <w:pStyle w:val="Encabezado"/>
          </w:pPr>
          <w:r>
            <w:rPr>
              <w:noProof/>
              <w:lang w:eastAsia="es-CO"/>
            </w:rPr>
            <w:drawing>
              <wp:anchor distT="0" distB="0" distL="114300" distR="114300" simplePos="0" relativeHeight="251663360" behindDoc="1" locked="0" layoutInCell="1" allowOverlap="1" wp14:anchorId="5540328F" wp14:editId="1AE07E61">
                <wp:simplePos x="0" y="0"/>
                <wp:positionH relativeFrom="margin">
                  <wp:posOffset>203835</wp:posOffset>
                </wp:positionH>
                <wp:positionV relativeFrom="margin">
                  <wp:posOffset>114935</wp:posOffset>
                </wp:positionV>
                <wp:extent cx="651510" cy="723265"/>
                <wp:effectExtent l="0" t="0" r="0" b="0"/>
                <wp:wrapSquare wrapText="bothSides"/>
                <wp:docPr id="4" name="Imagen 1" descr="C:\Documents and Settings\Adri\Mis documentos\Adri\0. IDT\01. Planeación\Plantillas\LOGOS INSTITUCIONALES\Logo IDT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ri\Mis documentos\Adri\0. IDT\01. Planeación\Plantillas\LOGOS INSTITUCIONALES\Logo IDT Documentos.JPG"/>
                        <pic:cNvPicPr>
                          <a:picLocks noChangeAspect="1" noChangeArrowheads="1"/>
                        </pic:cNvPicPr>
                      </pic:nvPicPr>
                      <pic:blipFill>
                        <a:blip r:embed="rId1"/>
                        <a:srcRect/>
                        <a:stretch>
                          <a:fillRect/>
                        </a:stretch>
                      </pic:blipFill>
                      <pic:spPr bwMode="auto">
                        <a:xfrm>
                          <a:off x="0" y="0"/>
                          <a:ext cx="651510" cy="723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05" w:type="dxa"/>
          <w:vAlign w:val="center"/>
        </w:tcPr>
        <w:p w:rsidR="006E607E" w:rsidRPr="00EA2345" w:rsidRDefault="006E607E" w:rsidP="00A67B8B">
          <w:pPr>
            <w:pStyle w:val="Encabezado"/>
            <w:jc w:val="center"/>
            <w:rPr>
              <w:rFonts w:ascii="Times New Roman" w:hAnsi="Times New Roman"/>
            </w:rPr>
          </w:pPr>
          <w:r>
            <w:rPr>
              <w:rFonts w:ascii="Times New Roman" w:hAnsi="Times New Roman"/>
              <w:b/>
              <w:sz w:val="24"/>
            </w:rPr>
            <w:t xml:space="preserve">INSTRUCTIVO METODOLOGÍAS  PARA ANALISIS DE CAUSAS </w:t>
          </w:r>
        </w:p>
      </w:tc>
    </w:tr>
  </w:tbl>
  <w:p w:rsidR="006E607E" w:rsidRDefault="006E60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8" w:type="dxa"/>
      <w:tblInd w:w="-601" w:type="dxa"/>
      <w:tblLook w:val="04A0" w:firstRow="1" w:lastRow="0" w:firstColumn="1" w:lastColumn="0" w:noHBand="0" w:noVBand="1"/>
    </w:tblPr>
    <w:tblGrid>
      <w:gridCol w:w="1843"/>
      <w:gridCol w:w="8505"/>
    </w:tblGrid>
    <w:tr w:rsidR="006E607E" w:rsidTr="00A67B8B">
      <w:trPr>
        <w:trHeight w:val="1589"/>
      </w:trPr>
      <w:tc>
        <w:tcPr>
          <w:tcW w:w="1843" w:type="dxa"/>
          <w:vAlign w:val="center"/>
        </w:tcPr>
        <w:p w:rsidR="006E607E" w:rsidRDefault="006E607E" w:rsidP="00A67B8B">
          <w:pPr>
            <w:pStyle w:val="Encabezado"/>
          </w:pPr>
          <w:r>
            <w:rPr>
              <w:noProof/>
              <w:lang w:eastAsia="es-CO"/>
            </w:rPr>
            <w:drawing>
              <wp:anchor distT="0" distB="0" distL="114300" distR="114300" simplePos="0" relativeHeight="251665408" behindDoc="1" locked="0" layoutInCell="1" allowOverlap="1" wp14:anchorId="315D0E54" wp14:editId="59FB841B">
                <wp:simplePos x="0" y="0"/>
                <wp:positionH relativeFrom="margin">
                  <wp:posOffset>203835</wp:posOffset>
                </wp:positionH>
                <wp:positionV relativeFrom="margin">
                  <wp:posOffset>114935</wp:posOffset>
                </wp:positionV>
                <wp:extent cx="651510" cy="723265"/>
                <wp:effectExtent l="0" t="0" r="0" b="0"/>
                <wp:wrapSquare wrapText="bothSides"/>
                <wp:docPr id="6" name="Imagen 1" descr="C:\Documents and Settings\Adri\Mis documentos\Adri\0. IDT\01. Planeación\Plantillas\LOGOS INSTITUCIONALES\Logo IDT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ri\Mis documentos\Adri\0. IDT\01. Planeación\Plantillas\LOGOS INSTITUCIONALES\Logo IDT Documentos.JPG"/>
                        <pic:cNvPicPr>
                          <a:picLocks noChangeAspect="1" noChangeArrowheads="1"/>
                        </pic:cNvPicPr>
                      </pic:nvPicPr>
                      <pic:blipFill>
                        <a:blip r:embed="rId1"/>
                        <a:srcRect/>
                        <a:stretch>
                          <a:fillRect/>
                        </a:stretch>
                      </pic:blipFill>
                      <pic:spPr bwMode="auto">
                        <a:xfrm>
                          <a:off x="0" y="0"/>
                          <a:ext cx="651510" cy="723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05" w:type="dxa"/>
          <w:vAlign w:val="center"/>
        </w:tcPr>
        <w:p w:rsidR="006E607E" w:rsidRPr="00EA2345" w:rsidRDefault="006E607E" w:rsidP="00A67B8B">
          <w:pPr>
            <w:pStyle w:val="Encabezado"/>
            <w:jc w:val="center"/>
            <w:rPr>
              <w:rFonts w:ascii="Times New Roman" w:hAnsi="Times New Roman"/>
            </w:rPr>
          </w:pPr>
          <w:r>
            <w:rPr>
              <w:rFonts w:ascii="Times New Roman" w:hAnsi="Times New Roman"/>
              <w:b/>
              <w:sz w:val="24"/>
            </w:rPr>
            <w:t xml:space="preserve">INSTRUCTIVO METODOLOGÍAS  PARA ANALISIS DE CAUSAS </w:t>
          </w:r>
        </w:p>
      </w:tc>
    </w:tr>
  </w:tbl>
  <w:p w:rsidR="006E607E" w:rsidRDefault="006E607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348" w:type="dxa"/>
      <w:tblInd w:w="-601" w:type="dxa"/>
      <w:tblLook w:val="04A0" w:firstRow="1" w:lastRow="0" w:firstColumn="1" w:lastColumn="0" w:noHBand="0" w:noVBand="1"/>
    </w:tblPr>
    <w:tblGrid>
      <w:gridCol w:w="1843"/>
      <w:gridCol w:w="8505"/>
    </w:tblGrid>
    <w:tr w:rsidR="00EA2345" w:rsidTr="00704A98">
      <w:trPr>
        <w:trHeight w:val="1589"/>
      </w:trPr>
      <w:tc>
        <w:tcPr>
          <w:tcW w:w="1843" w:type="dxa"/>
          <w:vAlign w:val="center"/>
        </w:tcPr>
        <w:p w:rsidR="00EA2345" w:rsidRDefault="00EA2345" w:rsidP="00A67B8B">
          <w:pPr>
            <w:pStyle w:val="Encabezado"/>
          </w:pPr>
          <w:r>
            <w:rPr>
              <w:noProof/>
              <w:lang w:eastAsia="es-CO"/>
            </w:rPr>
            <w:drawing>
              <wp:anchor distT="0" distB="0" distL="114300" distR="114300" simplePos="0" relativeHeight="251661312" behindDoc="1" locked="0" layoutInCell="1" allowOverlap="1" wp14:anchorId="2107E69D" wp14:editId="4726D09A">
                <wp:simplePos x="0" y="0"/>
                <wp:positionH relativeFrom="margin">
                  <wp:posOffset>203835</wp:posOffset>
                </wp:positionH>
                <wp:positionV relativeFrom="margin">
                  <wp:posOffset>114935</wp:posOffset>
                </wp:positionV>
                <wp:extent cx="651510" cy="723265"/>
                <wp:effectExtent l="0" t="0" r="0" b="0"/>
                <wp:wrapSquare wrapText="bothSides"/>
                <wp:docPr id="3" name="Imagen 1" descr="C:\Documents and Settings\Adri\Mis documentos\Adri\0. IDT\01. Planeación\Plantillas\LOGOS INSTITUCIONALES\Logo IDT Docume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ri\Mis documentos\Adri\0. IDT\01. Planeación\Plantillas\LOGOS INSTITUCIONALES\Logo IDT Documentos.JPG"/>
                        <pic:cNvPicPr>
                          <a:picLocks noChangeAspect="1" noChangeArrowheads="1"/>
                        </pic:cNvPicPr>
                      </pic:nvPicPr>
                      <pic:blipFill>
                        <a:blip r:embed="rId1"/>
                        <a:srcRect/>
                        <a:stretch>
                          <a:fillRect/>
                        </a:stretch>
                      </pic:blipFill>
                      <pic:spPr bwMode="auto">
                        <a:xfrm>
                          <a:off x="0" y="0"/>
                          <a:ext cx="651510" cy="723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05" w:type="dxa"/>
          <w:vAlign w:val="center"/>
        </w:tcPr>
        <w:p w:rsidR="00EA2345" w:rsidRPr="00EA2345" w:rsidRDefault="006E607E" w:rsidP="00EA2345">
          <w:pPr>
            <w:pStyle w:val="Encabezado"/>
            <w:jc w:val="center"/>
            <w:rPr>
              <w:rFonts w:ascii="Times New Roman" w:hAnsi="Times New Roman"/>
            </w:rPr>
          </w:pPr>
          <w:r>
            <w:rPr>
              <w:rFonts w:ascii="Times New Roman" w:hAnsi="Times New Roman"/>
              <w:b/>
              <w:sz w:val="24"/>
            </w:rPr>
            <w:t xml:space="preserve">INSTRUCTIVO METODOLOGÍAS  PARA ANALISIS DE CAUSAS </w:t>
          </w:r>
        </w:p>
      </w:tc>
    </w:tr>
  </w:tbl>
  <w:p w:rsidR="00AB2F69" w:rsidRDefault="00AB2F69" w:rsidP="00AB2F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AC64EE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F9315B"/>
    <w:multiLevelType w:val="hybridMultilevel"/>
    <w:tmpl w:val="269A41B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ED37A68"/>
    <w:multiLevelType w:val="multilevel"/>
    <w:tmpl w:val="729C53B8"/>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E546A8"/>
    <w:multiLevelType w:val="hybridMultilevel"/>
    <w:tmpl w:val="BDFE3D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837107"/>
    <w:multiLevelType w:val="hybridMultilevel"/>
    <w:tmpl w:val="C22EEB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602907"/>
    <w:multiLevelType w:val="hybridMultilevel"/>
    <w:tmpl w:val="37901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AB7F21"/>
    <w:multiLevelType w:val="hybridMultilevel"/>
    <w:tmpl w:val="BAF03F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B746AD"/>
    <w:multiLevelType w:val="multilevel"/>
    <w:tmpl w:val="EEFAACC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nsid w:val="3A4068DC"/>
    <w:multiLevelType w:val="hybridMultilevel"/>
    <w:tmpl w:val="6A1065C0"/>
    <w:lvl w:ilvl="0" w:tplc="51F820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CE5676"/>
    <w:multiLevelType w:val="hybridMultilevel"/>
    <w:tmpl w:val="8284A1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4EB20FC"/>
    <w:multiLevelType w:val="multilevel"/>
    <w:tmpl w:val="AD62F7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AC6596C"/>
    <w:multiLevelType w:val="multilevel"/>
    <w:tmpl w:val="DDB2B264"/>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52926FDE"/>
    <w:multiLevelType w:val="multilevel"/>
    <w:tmpl w:val="3BEC1CC2"/>
    <w:lvl w:ilvl="0">
      <w:numFmt w:val="bullet"/>
      <w:lvlText w:val="•"/>
      <w:lvlJc w:val="left"/>
      <w:pPr>
        <w:ind w:left="720" w:hanging="360"/>
      </w:pPr>
      <w:rPr>
        <w:rFonts w:ascii="Arial" w:eastAsia="Times New Roman" w:hAnsi="Arial" w:cs="Aria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6A82FCF"/>
    <w:multiLevelType w:val="hybridMultilevel"/>
    <w:tmpl w:val="97A03F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7DD02E7"/>
    <w:multiLevelType w:val="hybridMultilevel"/>
    <w:tmpl w:val="19A8C808"/>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5">
    <w:nsid w:val="5FF86BCD"/>
    <w:multiLevelType w:val="hybridMultilevel"/>
    <w:tmpl w:val="45F2B120"/>
    <w:lvl w:ilvl="0" w:tplc="AD227A6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37A1996"/>
    <w:multiLevelType w:val="hybridMultilevel"/>
    <w:tmpl w:val="EA58D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3"/>
  </w:num>
  <w:num w:numId="5">
    <w:abstractNumId w:val="6"/>
  </w:num>
  <w:num w:numId="6">
    <w:abstractNumId w:val="1"/>
  </w:num>
  <w:num w:numId="7">
    <w:abstractNumId w:val="10"/>
  </w:num>
  <w:num w:numId="8">
    <w:abstractNumId w:val="5"/>
  </w:num>
  <w:num w:numId="9">
    <w:abstractNumId w:val="16"/>
  </w:num>
  <w:num w:numId="10">
    <w:abstractNumId w:val="12"/>
  </w:num>
  <w:num w:numId="11">
    <w:abstractNumId w:val="11"/>
  </w:num>
  <w:num w:numId="12">
    <w:abstractNumId w:val="15"/>
  </w:num>
  <w:num w:numId="13">
    <w:abstractNumId w:val="7"/>
  </w:num>
  <w:num w:numId="14">
    <w:abstractNumId w:val="8"/>
  </w:num>
  <w:num w:numId="15">
    <w:abstractNumId w:val="13"/>
  </w:num>
  <w:num w:numId="16">
    <w:abstractNumId w:val="2"/>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00"/>
    <w:rsid w:val="00000126"/>
    <w:rsid w:val="000115B2"/>
    <w:rsid w:val="000253E3"/>
    <w:rsid w:val="00032176"/>
    <w:rsid w:val="00032C3B"/>
    <w:rsid w:val="000347FA"/>
    <w:rsid w:val="00035AC1"/>
    <w:rsid w:val="00045F64"/>
    <w:rsid w:val="000568E9"/>
    <w:rsid w:val="00056D5B"/>
    <w:rsid w:val="00071FEA"/>
    <w:rsid w:val="000918C2"/>
    <w:rsid w:val="000958EF"/>
    <w:rsid w:val="000B140D"/>
    <w:rsid w:val="000D08CA"/>
    <w:rsid w:val="000D1922"/>
    <w:rsid w:val="000E010A"/>
    <w:rsid w:val="000F6785"/>
    <w:rsid w:val="0012490A"/>
    <w:rsid w:val="001415D4"/>
    <w:rsid w:val="00142FF7"/>
    <w:rsid w:val="00144D3F"/>
    <w:rsid w:val="00157DA5"/>
    <w:rsid w:val="0016007C"/>
    <w:rsid w:val="001A75C6"/>
    <w:rsid w:val="001C038F"/>
    <w:rsid w:val="001C167D"/>
    <w:rsid w:val="001D50EA"/>
    <w:rsid w:val="001E3EAC"/>
    <w:rsid w:val="001E6817"/>
    <w:rsid w:val="00220A6C"/>
    <w:rsid w:val="00250044"/>
    <w:rsid w:val="00260D27"/>
    <w:rsid w:val="00261AD5"/>
    <w:rsid w:val="002674E3"/>
    <w:rsid w:val="002705D4"/>
    <w:rsid w:val="00277114"/>
    <w:rsid w:val="00281EF6"/>
    <w:rsid w:val="00284A83"/>
    <w:rsid w:val="002A016F"/>
    <w:rsid w:val="002A1DAF"/>
    <w:rsid w:val="002A3716"/>
    <w:rsid w:val="002A4141"/>
    <w:rsid w:val="002B1D7A"/>
    <w:rsid w:val="002B1F30"/>
    <w:rsid w:val="002B7113"/>
    <w:rsid w:val="002D4BD5"/>
    <w:rsid w:val="002F2137"/>
    <w:rsid w:val="00300EF1"/>
    <w:rsid w:val="00324079"/>
    <w:rsid w:val="00343566"/>
    <w:rsid w:val="003558AC"/>
    <w:rsid w:val="00357B5A"/>
    <w:rsid w:val="00366E46"/>
    <w:rsid w:val="00377FF4"/>
    <w:rsid w:val="00393A6E"/>
    <w:rsid w:val="003B35EE"/>
    <w:rsid w:val="003B5735"/>
    <w:rsid w:val="003D1E48"/>
    <w:rsid w:val="003F30A3"/>
    <w:rsid w:val="003F5D9A"/>
    <w:rsid w:val="003F69AF"/>
    <w:rsid w:val="003F7778"/>
    <w:rsid w:val="00420D10"/>
    <w:rsid w:val="00425F1F"/>
    <w:rsid w:val="00427AB8"/>
    <w:rsid w:val="00430D76"/>
    <w:rsid w:val="00441516"/>
    <w:rsid w:val="00461B51"/>
    <w:rsid w:val="0046476E"/>
    <w:rsid w:val="004668F0"/>
    <w:rsid w:val="0047066D"/>
    <w:rsid w:val="004823F9"/>
    <w:rsid w:val="00485683"/>
    <w:rsid w:val="004A494C"/>
    <w:rsid w:val="004C2A11"/>
    <w:rsid w:val="004E149D"/>
    <w:rsid w:val="004E1E3E"/>
    <w:rsid w:val="004E5A6A"/>
    <w:rsid w:val="00501052"/>
    <w:rsid w:val="00503927"/>
    <w:rsid w:val="0050632F"/>
    <w:rsid w:val="00521B90"/>
    <w:rsid w:val="005225DF"/>
    <w:rsid w:val="005273D1"/>
    <w:rsid w:val="00534F2B"/>
    <w:rsid w:val="005426B8"/>
    <w:rsid w:val="005455E0"/>
    <w:rsid w:val="005758DA"/>
    <w:rsid w:val="00593619"/>
    <w:rsid w:val="00597C57"/>
    <w:rsid w:val="005B41B0"/>
    <w:rsid w:val="005B5164"/>
    <w:rsid w:val="005B647A"/>
    <w:rsid w:val="005C1947"/>
    <w:rsid w:val="005C1A3A"/>
    <w:rsid w:val="0060113F"/>
    <w:rsid w:val="00602AD4"/>
    <w:rsid w:val="00605836"/>
    <w:rsid w:val="0061184B"/>
    <w:rsid w:val="00617130"/>
    <w:rsid w:val="0062148D"/>
    <w:rsid w:val="0062447E"/>
    <w:rsid w:val="006344AE"/>
    <w:rsid w:val="00666200"/>
    <w:rsid w:val="00676378"/>
    <w:rsid w:val="00682C2B"/>
    <w:rsid w:val="00683C6B"/>
    <w:rsid w:val="00695DE0"/>
    <w:rsid w:val="006A14F9"/>
    <w:rsid w:val="006A1BB7"/>
    <w:rsid w:val="006A60F6"/>
    <w:rsid w:val="006A6890"/>
    <w:rsid w:val="006C7162"/>
    <w:rsid w:val="006E607E"/>
    <w:rsid w:val="006E76E2"/>
    <w:rsid w:val="00722555"/>
    <w:rsid w:val="007241AF"/>
    <w:rsid w:val="0076592F"/>
    <w:rsid w:val="00765A64"/>
    <w:rsid w:val="00780B86"/>
    <w:rsid w:val="00783FFE"/>
    <w:rsid w:val="00793294"/>
    <w:rsid w:val="00793B05"/>
    <w:rsid w:val="007D1E21"/>
    <w:rsid w:val="00812979"/>
    <w:rsid w:val="008225DE"/>
    <w:rsid w:val="00844632"/>
    <w:rsid w:val="0085231F"/>
    <w:rsid w:val="0085451A"/>
    <w:rsid w:val="00871D02"/>
    <w:rsid w:val="00876B02"/>
    <w:rsid w:val="00883FF8"/>
    <w:rsid w:val="008861D4"/>
    <w:rsid w:val="008A1912"/>
    <w:rsid w:val="008B599A"/>
    <w:rsid w:val="008C3ED7"/>
    <w:rsid w:val="008E5D9A"/>
    <w:rsid w:val="00904550"/>
    <w:rsid w:val="00905BA8"/>
    <w:rsid w:val="00910A4B"/>
    <w:rsid w:val="00934826"/>
    <w:rsid w:val="00953F4C"/>
    <w:rsid w:val="00955FB2"/>
    <w:rsid w:val="00977377"/>
    <w:rsid w:val="00981EF3"/>
    <w:rsid w:val="00993F82"/>
    <w:rsid w:val="009A2421"/>
    <w:rsid w:val="009C69BD"/>
    <w:rsid w:val="009E0D74"/>
    <w:rsid w:val="009E68C4"/>
    <w:rsid w:val="00A1116C"/>
    <w:rsid w:val="00A124BC"/>
    <w:rsid w:val="00A1769F"/>
    <w:rsid w:val="00A26023"/>
    <w:rsid w:val="00A35832"/>
    <w:rsid w:val="00A569CB"/>
    <w:rsid w:val="00A912C3"/>
    <w:rsid w:val="00AA56A0"/>
    <w:rsid w:val="00AB2F69"/>
    <w:rsid w:val="00AB730C"/>
    <w:rsid w:val="00AC4F37"/>
    <w:rsid w:val="00AD03D7"/>
    <w:rsid w:val="00AD3A4A"/>
    <w:rsid w:val="00AE5949"/>
    <w:rsid w:val="00B00E1A"/>
    <w:rsid w:val="00B3498D"/>
    <w:rsid w:val="00B73C50"/>
    <w:rsid w:val="00B91C90"/>
    <w:rsid w:val="00BB2B56"/>
    <w:rsid w:val="00BB2C6D"/>
    <w:rsid w:val="00BB4819"/>
    <w:rsid w:val="00BC2EBC"/>
    <w:rsid w:val="00BC3D8B"/>
    <w:rsid w:val="00BF6201"/>
    <w:rsid w:val="00C06699"/>
    <w:rsid w:val="00C07C7C"/>
    <w:rsid w:val="00C10B02"/>
    <w:rsid w:val="00C438F3"/>
    <w:rsid w:val="00C66907"/>
    <w:rsid w:val="00C73E9A"/>
    <w:rsid w:val="00C93C60"/>
    <w:rsid w:val="00CA0D74"/>
    <w:rsid w:val="00CA2612"/>
    <w:rsid w:val="00CC3449"/>
    <w:rsid w:val="00CC4537"/>
    <w:rsid w:val="00CD401B"/>
    <w:rsid w:val="00D019B6"/>
    <w:rsid w:val="00D056AE"/>
    <w:rsid w:val="00D06B51"/>
    <w:rsid w:val="00D07399"/>
    <w:rsid w:val="00D15497"/>
    <w:rsid w:val="00D24610"/>
    <w:rsid w:val="00D25D3E"/>
    <w:rsid w:val="00D737AB"/>
    <w:rsid w:val="00D93BDE"/>
    <w:rsid w:val="00DA7A24"/>
    <w:rsid w:val="00DC67C9"/>
    <w:rsid w:val="00DE4C20"/>
    <w:rsid w:val="00DE625D"/>
    <w:rsid w:val="00E123F0"/>
    <w:rsid w:val="00E25742"/>
    <w:rsid w:val="00E3428D"/>
    <w:rsid w:val="00E515EB"/>
    <w:rsid w:val="00E650CC"/>
    <w:rsid w:val="00E745A4"/>
    <w:rsid w:val="00E75CBE"/>
    <w:rsid w:val="00E77A85"/>
    <w:rsid w:val="00E81437"/>
    <w:rsid w:val="00E9244D"/>
    <w:rsid w:val="00EA2345"/>
    <w:rsid w:val="00EA717E"/>
    <w:rsid w:val="00EB40FA"/>
    <w:rsid w:val="00EB669A"/>
    <w:rsid w:val="00EE36C5"/>
    <w:rsid w:val="00F24DA2"/>
    <w:rsid w:val="00F8483B"/>
    <w:rsid w:val="00F93E21"/>
    <w:rsid w:val="00F95F9F"/>
    <w:rsid w:val="00FA0EA3"/>
    <w:rsid w:val="00FC58FC"/>
    <w:rsid w:val="00FC62F6"/>
    <w:rsid w:val="00FF5DAA"/>
    <w:rsid w:val="00FF6A80"/>
    <w:rsid w:val="00FF7A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4D6E8C-EEE7-4FEE-B096-EC73BD08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FC"/>
    <w:pPr>
      <w:spacing w:after="160" w:line="259" w:lineRule="auto"/>
    </w:pPr>
    <w:rPr>
      <w:sz w:val="22"/>
      <w:szCs w:val="22"/>
      <w:lang w:eastAsia="en-US"/>
    </w:rPr>
  </w:style>
  <w:style w:type="paragraph" w:styleId="Ttulo1">
    <w:name w:val="heading 1"/>
    <w:basedOn w:val="Normal"/>
    <w:next w:val="Normal"/>
    <w:link w:val="Ttulo1Car"/>
    <w:qFormat/>
    <w:rsid w:val="009A2421"/>
    <w:pPr>
      <w:keepNext/>
      <w:keepLines/>
      <w:tabs>
        <w:tab w:val="left" w:pos="0"/>
      </w:tabs>
      <w:spacing w:before="480" w:after="0" w:line="360" w:lineRule="auto"/>
      <w:jc w:val="both"/>
      <w:outlineLvl w:val="0"/>
    </w:pPr>
    <w:rPr>
      <w:rFonts w:ascii="Cambria" w:eastAsia="Times New Roman" w:hAnsi="Cambria"/>
      <w:b/>
      <w:bCs/>
      <w:color w:val="365F91"/>
      <w:sz w:val="28"/>
      <w:szCs w:val="28"/>
      <w:lang w:val="es-MX"/>
    </w:rPr>
  </w:style>
  <w:style w:type="paragraph" w:styleId="Ttulo2">
    <w:name w:val="heading 2"/>
    <w:basedOn w:val="Normal"/>
    <w:next w:val="Normal"/>
    <w:link w:val="Ttulo2Car"/>
    <w:unhideWhenUsed/>
    <w:qFormat/>
    <w:rsid w:val="009A2421"/>
    <w:pPr>
      <w:keepNext/>
      <w:tabs>
        <w:tab w:val="left" w:pos="0"/>
      </w:tabs>
      <w:spacing w:before="240" w:after="60" w:line="360" w:lineRule="auto"/>
      <w:jc w:val="both"/>
      <w:outlineLvl w:val="1"/>
    </w:pPr>
    <w:rPr>
      <w:rFonts w:ascii="Cambria" w:eastAsia="Times New Roman" w:hAnsi="Cambria"/>
      <w:b/>
      <w:bCs/>
      <w:i/>
      <w:iCs/>
      <w:sz w:val="28"/>
      <w:szCs w:val="28"/>
      <w:lang w:val="es-MX"/>
    </w:rPr>
  </w:style>
  <w:style w:type="paragraph" w:styleId="Ttulo3">
    <w:name w:val="heading 3"/>
    <w:basedOn w:val="Normal"/>
    <w:next w:val="Normal"/>
    <w:link w:val="Ttulo3Car"/>
    <w:uiPriority w:val="9"/>
    <w:unhideWhenUsed/>
    <w:qFormat/>
    <w:rsid w:val="002B1D7A"/>
    <w:pPr>
      <w:keepNext/>
      <w:keepLines/>
      <w:spacing w:before="200" w:after="0"/>
      <w:outlineLvl w:val="2"/>
    </w:pPr>
    <w:rPr>
      <w:rFonts w:ascii="Calibri Light" w:eastAsia="Times New Roman" w:hAnsi="Calibri Light"/>
      <w:b/>
      <w:bCs/>
      <w:color w:val="5B9BD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34F2B"/>
    <w:rPr>
      <w:color w:val="0000FF"/>
      <w:u w:val="single"/>
    </w:rPr>
  </w:style>
  <w:style w:type="paragraph" w:styleId="Encabezado">
    <w:name w:val="header"/>
    <w:aliases w:val="encabezado"/>
    <w:basedOn w:val="Normal"/>
    <w:link w:val="EncabezadoCar"/>
    <w:uiPriority w:val="99"/>
    <w:unhideWhenUsed/>
    <w:rsid w:val="00AD3A4A"/>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AD3A4A"/>
  </w:style>
  <w:style w:type="paragraph" w:styleId="Piedepgina">
    <w:name w:val="footer"/>
    <w:basedOn w:val="Normal"/>
    <w:link w:val="PiedepginaCar"/>
    <w:uiPriority w:val="99"/>
    <w:unhideWhenUsed/>
    <w:rsid w:val="00AD3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A4A"/>
  </w:style>
  <w:style w:type="paragraph" w:styleId="Sinespaciado">
    <w:name w:val="No Spacing"/>
    <w:uiPriority w:val="1"/>
    <w:qFormat/>
    <w:rsid w:val="005C1947"/>
    <w:pPr>
      <w:tabs>
        <w:tab w:val="left" w:pos="0"/>
      </w:tabs>
      <w:jc w:val="both"/>
    </w:pPr>
    <w:rPr>
      <w:rFonts w:ascii="Arial" w:hAnsi="Arial"/>
      <w:szCs w:val="22"/>
      <w:lang w:val="es-MX" w:eastAsia="en-US"/>
    </w:rPr>
  </w:style>
  <w:style w:type="paragraph" w:styleId="Textodeglobo">
    <w:name w:val="Balloon Text"/>
    <w:basedOn w:val="Normal"/>
    <w:link w:val="TextodegloboCar"/>
    <w:uiPriority w:val="99"/>
    <w:semiHidden/>
    <w:unhideWhenUsed/>
    <w:rsid w:val="004E14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49D"/>
    <w:rPr>
      <w:rFonts w:ascii="Segoe UI" w:hAnsi="Segoe UI" w:cs="Segoe UI"/>
      <w:sz w:val="18"/>
      <w:szCs w:val="18"/>
    </w:rPr>
  </w:style>
  <w:style w:type="character" w:customStyle="1" w:styleId="Ttulo1Car">
    <w:name w:val="Título 1 Car"/>
    <w:basedOn w:val="Fuentedeprrafopredeter"/>
    <w:link w:val="Ttulo1"/>
    <w:rsid w:val="009A2421"/>
    <w:rPr>
      <w:rFonts w:ascii="Cambria" w:eastAsia="Times New Roman" w:hAnsi="Cambria" w:cs="Times New Roman"/>
      <w:b/>
      <w:bCs/>
      <w:color w:val="365F91"/>
      <w:sz w:val="28"/>
      <w:szCs w:val="28"/>
      <w:lang w:val="es-MX"/>
    </w:rPr>
  </w:style>
  <w:style w:type="character" w:customStyle="1" w:styleId="Ttulo2Car">
    <w:name w:val="Título 2 Car"/>
    <w:basedOn w:val="Fuentedeprrafopredeter"/>
    <w:link w:val="Ttulo2"/>
    <w:rsid w:val="009A2421"/>
    <w:rPr>
      <w:rFonts w:ascii="Cambria" w:eastAsia="Times New Roman" w:hAnsi="Cambria" w:cs="Times New Roman"/>
      <w:b/>
      <w:bCs/>
      <w:i/>
      <w:iCs/>
      <w:sz w:val="28"/>
      <w:szCs w:val="28"/>
      <w:lang w:val="es-MX"/>
    </w:rPr>
  </w:style>
  <w:style w:type="table" w:styleId="Tablaconcuadrcula">
    <w:name w:val="Table Grid"/>
    <w:basedOn w:val="Tablanormal"/>
    <w:uiPriority w:val="59"/>
    <w:rsid w:val="009A2421"/>
    <w:rPr>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9A2421"/>
    <w:pPr>
      <w:tabs>
        <w:tab w:val="left" w:pos="0"/>
      </w:tabs>
      <w:spacing w:after="200" w:line="360" w:lineRule="auto"/>
      <w:ind w:left="720"/>
      <w:contextualSpacing/>
      <w:jc w:val="both"/>
    </w:pPr>
    <w:rPr>
      <w:rFonts w:ascii="Arial" w:hAnsi="Arial"/>
      <w:sz w:val="20"/>
      <w:lang w:val="es-MX"/>
    </w:rPr>
  </w:style>
  <w:style w:type="paragraph" w:styleId="NormalWeb">
    <w:name w:val="Normal (Web)"/>
    <w:basedOn w:val="Normal"/>
    <w:uiPriority w:val="99"/>
    <w:unhideWhenUsed/>
    <w:rsid w:val="009A2421"/>
    <w:pPr>
      <w:spacing w:after="0" w:line="240" w:lineRule="auto"/>
    </w:pPr>
    <w:rPr>
      <w:rFonts w:ascii="Times New Roman" w:eastAsia="Times New Roman" w:hAnsi="Times New Roman"/>
      <w:sz w:val="24"/>
      <w:szCs w:val="24"/>
      <w:lang w:eastAsia="es-CO"/>
    </w:rPr>
  </w:style>
  <w:style w:type="character" w:styleId="nfasis">
    <w:name w:val="Emphasis"/>
    <w:uiPriority w:val="20"/>
    <w:qFormat/>
    <w:rsid w:val="009A2421"/>
    <w:rPr>
      <w:i/>
      <w:iCs/>
    </w:rPr>
  </w:style>
  <w:style w:type="paragraph" w:customStyle="1" w:styleId="Direccininterior">
    <w:name w:val="Dirección interior"/>
    <w:basedOn w:val="Normal"/>
    <w:rsid w:val="009A2421"/>
    <w:pPr>
      <w:tabs>
        <w:tab w:val="left" w:pos="0"/>
      </w:tabs>
      <w:spacing w:after="200" w:line="360" w:lineRule="auto"/>
      <w:jc w:val="both"/>
    </w:pPr>
    <w:rPr>
      <w:rFonts w:ascii="Arial" w:hAnsi="Arial"/>
      <w:sz w:val="20"/>
      <w:lang w:val="es-MX"/>
    </w:rPr>
  </w:style>
  <w:style w:type="paragraph" w:customStyle="1" w:styleId="a">
    <w:basedOn w:val="Normal"/>
    <w:next w:val="Normal"/>
    <w:qFormat/>
    <w:rsid w:val="009A2421"/>
    <w:pPr>
      <w:tabs>
        <w:tab w:val="left" w:pos="0"/>
      </w:tabs>
      <w:spacing w:before="240" w:after="60" w:line="360" w:lineRule="auto"/>
      <w:jc w:val="center"/>
      <w:outlineLvl w:val="0"/>
    </w:pPr>
    <w:rPr>
      <w:rFonts w:ascii="Cambria" w:eastAsia="Times New Roman" w:hAnsi="Cambria"/>
      <w:b/>
      <w:bCs/>
      <w:kern w:val="28"/>
      <w:sz w:val="32"/>
      <w:szCs w:val="32"/>
      <w:lang w:val="es-MX"/>
    </w:rPr>
  </w:style>
  <w:style w:type="character" w:customStyle="1" w:styleId="PuestoCar1">
    <w:name w:val="Puesto Car1"/>
    <w:link w:val="Puesto"/>
    <w:rsid w:val="009A2421"/>
    <w:rPr>
      <w:rFonts w:ascii="Cambria" w:eastAsia="Times New Roman" w:hAnsi="Cambria" w:cs="Times New Roman"/>
      <w:b/>
      <w:bCs/>
      <w:kern w:val="28"/>
      <w:sz w:val="32"/>
      <w:szCs w:val="32"/>
      <w:lang w:val="es-MX" w:eastAsia="en-US"/>
    </w:rPr>
  </w:style>
  <w:style w:type="paragraph" w:styleId="Textoindependiente">
    <w:name w:val="Body Text"/>
    <w:basedOn w:val="Normal"/>
    <w:link w:val="TextoindependienteCar"/>
    <w:uiPriority w:val="99"/>
    <w:unhideWhenUsed/>
    <w:rsid w:val="009A2421"/>
    <w:pPr>
      <w:tabs>
        <w:tab w:val="left" w:pos="0"/>
      </w:tabs>
      <w:spacing w:after="120" w:line="360" w:lineRule="auto"/>
      <w:jc w:val="both"/>
    </w:pPr>
    <w:rPr>
      <w:rFonts w:ascii="Arial" w:hAnsi="Arial"/>
      <w:sz w:val="20"/>
      <w:lang w:val="es-MX"/>
    </w:rPr>
  </w:style>
  <w:style w:type="character" w:customStyle="1" w:styleId="TextoindependienteCar">
    <w:name w:val="Texto independiente Car"/>
    <w:basedOn w:val="Fuentedeprrafopredeter"/>
    <w:link w:val="Textoindependiente"/>
    <w:uiPriority w:val="99"/>
    <w:rsid w:val="009A2421"/>
    <w:rPr>
      <w:rFonts w:ascii="Arial" w:eastAsia="Calibri" w:hAnsi="Arial" w:cs="Times New Roman"/>
      <w:sz w:val="20"/>
      <w:lang w:val="es-MX"/>
    </w:rPr>
  </w:style>
  <w:style w:type="paragraph" w:styleId="Subttulo">
    <w:name w:val="Subtitle"/>
    <w:basedOn w:val="Normal"/>
    <w:next w:val="Normal"/>
    <w:link w:val="SubttuloCar"/>
    <w:uiPriority w:val="11"/>
    <w:qFormat/>
    <w:rsid w:val="009A2421"/>
    <w:pPr>
      <w:tabs>
        <w:tab w:val="left" w:pos="0"/>
      </w:tabs>
      <w:spacing w:after="60" w:line="360" w:lineRule="auto"/>
      <w:jc w:val="center"/>
      <w:outlineLvl w:val="1"/>
    </w:pPr>
    <w:rPr>
      <w:rFonts w:ascii="Cambria" w:eastAsia="Times New Roman" w:hAnsi="Cambria"/>
      <w:sz w:val="24"/>
      <w:szCs w:val="24"/>
      <w:lang w:val="es-MX"/>
    </w:rPr>
  </w:style>
  <w:style w:type="character" w:customStyle="1" w:styleId="SubttuloCar">
    <w:name w:val="Subtítulo Car"/>
    <w:basedOn w:val="Fuentedeprrafopredeter"/>
    <w:link w:val="Subttulo"/>
    <w:uiPriority w:val="11"/>
    <w:rsid w:val="009A2421"/>
    <w:rPr>
      <w:rFonts w:ascii="Cambria" w:eastAsia="Times New Roman" w:hAnsi="Cambria" w:cs="Times New Roman"/>
      <w:sz w:val="24"/>
      <w:szCs w:val="24"/>
      <w:lang w:val="es-MX"/>
    </w:rPr>
  </w:style>
  <w:style w:type="paragraph" w:styleId="TtulodeTDC">
    <w:name w:val="TOC Heading"/>
    <w:basedOn w:val="Ttulo1"/>
    <w:next w:val="Normal"/>
    <w:uiPriority w:val="39"/>
    <w:unhideWhenUsed/>
    <w:qFormat/>
    <w:rsid w:val="009A2421"/>
    <w:pPr>
      <w:tabs>
        <w:tab w:val="clear" w:pos="0"/>
      </w:tabs>
      <w:spacing w:line="276" w:lineRule="auto"/>
      <w:jc w:val="left"/>
      <w:outlineLvl w:val="9"/>
    </w:pPr>
    <w:rPr>
      <w:lang w:val="es-ES"/>
    </w:rPr>
  </w:style>
  <w:style w:type="paragraph" w:styleId="TDC1">
    <w:name w:val="toc 1"/>
    <w:basedOn w:val="Normal"/>
    <w:next w:val="Normal"/>
    <w:autoRedefine/>
    <w:uiPriority w:val="39"/>
    <w:unhideWhenUsed/>
    <w:rsid w:val="009A2421"/>
    <w:pPr>
      <w:spacing w:after="200" w:line="360" w:lineRule="auto"/>
      <w:jc w:val="both"/>
    </w:pPr>
    <w:rPr>
      <w:rFonts w:ascii="Arial" w:hAnsi="Arial"/>
      <w:sz w:val="20"/>
      <w:lang w:val="es-MX"/>
    </w:rPr>
  </w:style>
  <w:style w:type="paragraph" w:styleId="TDC2">
    <w:name w:val="toc 2"/>
    <w:basedOn w:val="Normal"/>
    <w:next w:val="Normal"/>
    <w:autoRedefine/>
    <w:uiPriority w:val="39"/>
    <w:unhideWhenUsed/>
    <w:rsid w:val="009A2421"/>
    <w:pPr>
      <w:spacing w:after="200" w:line="360" w:lineRule="auto"/>
      <w:ind w:left="200"/>
      <w:jc w:val="both"/>
    </w:pPr>
    <w:rPr>
      <w:rFonts w:ascii="Arial" w:hAnsi="Arial"/>
      <w:sz w:val="20"/>
      <w:lang w:val="es-MX"/>
    </w:rPr>
  </w:style>
  <w:style w:type="character" w:customStyle="1" w:styleId="corchete-llamada1">
    <w:name w:val="corchete-llamada1"/>
    <w:rsid w:val="009A2421"/>
    <w:rPr>
      <w:vanish/>
      <w:webHidden w:val="0"/>
      <w:specVanish w:val="0"/>
    </w:rPr>
  </w:style>
  <w:style w:type="paragraph" w:styleId="Textonotapie">
    <w:name w:val="footnote text"/>
    <w:basedOn w:val="Normal"/>
    <w:link w:val="TextonotapieCar"/>
    <w:uiPriority w:val="99"/>
    <w:unhideWhenUsed/>
    <w:rsid w:val="009A2421"/>
    <w:pPr>
      <w:widowControl w:val="0"/>
      <w:suppressAutoHyphens/>
      <w:spacing w:after="0" w:line="240" w:lineRule="auto"/>
    </w:pPr>
    <w:rPr>
      <w:rFonts w:ascii="Nimbus Roman No9 L" w:eastAsia="Nimbus Sans L" w:hAnsi="Nimbus Roman No9 L"/>
      <w:sz w:val="24"/>
      <w:szCs w:val="24"/>
      <w:lang w:val="es-ES_tradnl"/>
    </w:rPr>
  </w:style>
  <w:style w:type="character" w:customStyle="1" w:styleId="TextonotapieCar">
    <w:name w:val="Texto nota pie Car"/>
    <w:basedOn w:val="Fuentedeprrafopredeter"/>
    <w:link w:val="Textonotapie"/>
    <w:uiPriority w:val="99"/>
    <w:rsid w:val="009A2421"/>
    <w:rPr>
      <w:rFonts w:ascii="Nimbus Roman No9 L" w:eastAsia="Nimbus Sans L" w:hAnsi="Nimbus Roman No9 L" w:cs="Times New Roman"/>
      <w:sz w:val="24"/>
      <w:szCs w:val="24"/>
      <w:lang w:val="es-ES_tradnl"/>
    </w:rPr>
  </w:style>
  <w:style w:type="character" w:styleId="Refdenotaalpie">
    <w:name w:val="footnote reference"/>
    <w:uiPriority w:val="99"/>
    <w:unhideWhenUsed/>
    <w:rsid w:val="009A2421"/>
    <w:rPr>
      <w:vertAlign w:val="superscript"/>
    </w:rPr>
  </w:style>
  <w:style w:type="paragraph" w:styleId="Textonotaalfinal">
    <w:name w:val="endnote text"/>
    <w:basedOn w:val="Normal"/>
    <w:link w:val="TextonotaalfinalCar"/>
    <w:uiPriority w:val="99"/>
    <w:unhideWhenUsed/>
    <w:rsid w:val="009A2421"/>
    <w:pPr>
      <w:widowControl w:val="0"/>
      <w:suppressAutoHyphens/>
      <w:spacing w:after="0" w:line="240" w:lineRule="auto"/>
    </w:pPr>
    <w:rPr>
      <w:rFonts w:ascii="Nimbus Roman No9 L" w:eastAsia="Nimbus Sans L" w:hAnsi="Nimbus Roman No9 L"/>
      <w:sz w:val="24"/>
      <w:szCs w:val="24"/>
      <w:lang w:val="es-ES_tradnl"/>
    </w:rPr>
  </w:style>
  <w:style w:type="character" w:customStyle="1" w:styleId="TextonotaalfinalCar">
    <w:name w:val="Texto nota al final Car"/>
    <w:basedOn w:val="Fuentedeprrafopredeter"/>
    <w:link w:val="Textonotaalfinal"/>
    <w:uiPriority w:val="99"/>
    <w:rsid w:val="009A2421"/>
    <w:rPr>
      <w:rFonts w:ascii="Nimbus Roman No9 L" w:eastAsia="Nimbus Sans L" w:hAnsi="Nimbus Roman No9 L" w:cs="Times New Roman"/>
      <w:sz w:val="24"/>
      <w:szCs w:val="24"/>
      <w:lang w:val="es-ES_tradnl"/>
    </w:rPr>
  </w:style>
  <w:style w:type="character" w:styleId="Refdenotaalfinal">
    <w:name w:val="endnote reference"/>
    <w:uiPriority w:val="99"/>
    <w:unhideWhenUsed/>
    <w:rsid w:val="009A2421"/>
    <w:rPr>
      <w:vertAlign w:val="superscript"/>
    </w:rPr>
  </w:style>
  <w:style w:type="character" w:styleId="Refdecomentario">
    <w:name w:val="annotation reference"/>
    <w:uiPriority w:val="99"/>
    <w:semiHidden/>
    <w:unhideWhenUsed/>
    <w:rsid w:val="009A2421"/>
    <w:rPr>
      <w:sz w:val="16"/>
      <w:szCs w:val="16"/>
    </w:rPr>
  </w:style>
  <w:style w:type="paragraph" w:styleId="Textocomentario">
    <w:name w:val="annotation text"/>
    <w:basedOn w:val="Normal"/>
    <w:link w:val="TextocomentarioCar"/>
    <w:uiPriority w:val="99"/>
    <w:semiHidden/>
    <w:unhideWhenUsed/>
    <w:rsid w:val="009A2421"/>
    <w:pPr>
      <w:tabs>
        <w:tab w:val="left" w:pos="0"/>
      </w:tabs>
      <w:spacing w:after="200" w:line="240" w:lineRule="auto"/>
      <w:jc w:val="both"/>
    </w:pPr>
    <w:rPr>
      <w:rFonts w:ascii="Arial" w:hAnsi="Arial"/>
      <w:sz w:val="20"/>
      <w:szCs w:val="20"/>
      <w:lang w:val="es-MX"/>
    </w:rPr>
  </w:style>
  <w:style w:type="character" w:customStyle="1" w:styleId="TextocomentarioCar">
    <w:name w:val="Texto comentario Car"/>
    <w:basedOn w:val="Fuentedeprrafopredeter"/>
    <w:link w:val="Textocomentario"/>
    <w:uiPriority w:val="99"/>
    <w:semiHidden/>
    <w:rsid w:val="009A2421"/>
    <w:rPr>
      <w:rFonts w:ascii="Arial" w:eastAsia="Calibri" w:hAnsi="Arial"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9A2421"/>
    <w:rPr>
      <w:b/>
      <w:bCs/>
    </w:rPr>
  </w:style>
  <w:style w:type="character" w:customStyle="1" w:styleId="AsuntodelcomentarioCar">
    <w:name w:val="Asunto del comentario Car"/>
    <w:basedOn w:val="TextocomentarioCar"/>
    <w:link w:val="Asuntodelcomentario"/>
    <w:uiPriority w:val="99"/>
    <w:semiHidden/>
    <w:rsid w:val="009A2421"/>
    <w:rPr>
      <w:rFonts w:ascii="Arial" w:eastAsia="Calibri" w:hAnsi="Arial" w:cs="Times New Roman"/>
      <w:b/>
      <w:bCs/>
      <w:sz w:val="20"/>
      <w:szCs w:val="20"/>
      <w:lang w:val="es-MX"/>
    </w:rPr>
  </w:style>
  <w:style w:type="character" w:styleId="Textoennegrita">
    <w:name w:val="Strong"/>
    <w:qFormat/>
    <w:rsid w:val="009A2421"/>
    <w:rPr>
      <w:b/>
      <w:bCs/>
    </w:rPr>
  </w:style>
  <w:style w:type="paragraph" w:styleId="Puesto">
    <w:name w:val="Title"/>
    <w:basedOn w:val="Normal"/>
    <w:next w:val="Normal"/>
    <w:link w:val="PuestoCar1"/>
    <w:qFormat/>
    <w:rsid w:val="009A2421"/>
    <w:pPr>
      <w:spacing w:after="0" w:line="240" w:lineRule="auto"/>
      <w:contextualSpacing/>
    </w:pPr>
    <w:rPr>
      <w:rFonts w:ascii="Cambria" w:eastAsia="Times New Roman" w:hAnsi="Cambria"/>
      <w:b/>
      <w:bCs/>
      <w:kern w:val="28"/>
      <w:sz w:val="32"/>
      <w:szCs w:val="32"/>
      <w:lang w:val="es-MX"/>
    </w:rPr>
  </w:style>
  <w:style w:type="character" w:customStyle="1" w:styleId="PuestoCar">
    <w:name w:val="Puesto Car"/>
    <w:basedOn w:val="Fuentedeprrafopredeter"/>
    <w:uiPriority w:val="10"/>
    <w:rsid w:val="009A2421"/>
    <w:rPr>
      <w:rFonts w:ascii="Calibri Light" w:eastAsia="Times New Roman" w:hAnsi="Calibri Light" w:cs="Times New Roman"/>
      <w:spacing w:val="-10"/>
      <w:kern w:val="28"/>
      <w:sz w:val="56"/>
      <w:szCs w:val="56"/>
    </w:rPr>
  </w:style>
  <w:style w:type="character" w:customStyle="1" w:styleId="apple-converted-space">
    <w:name w:val="apple-converted-space"/>
    <w:basedOn w:val="Fuentedeprrafopredeter"/>
    <w:rsid w:val="00281EF6"/>
  </w:style>
  <w:style w:type="paragraph" w:customStyle="1" w:styleId="rtecenter">
    <w:name w:val="rtecenter"/>
    <w:basedOn w:val="Normal"/>
    <w:rsid w:val="00281EF6"/>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Ttulo3Car">
    <w:name w:val="Título 3 Car"/>
    <w:basedOn w:val="Fuentedeprrafopredeter"/>
    <w:link w:val="Ttulo3"/>
    <w:uiPriority w:val="9"/>
    <w:rsid w:val="002B1D7A"/>
    <w:rPr>
      <w:rFonts w:ascii="Calibri Light" w:eastAsia="Times New Roman" w:hAnsi="Calibri Light" w:cs="Times New Roman"/>
      <w:b/>
      <w:bCs/>
      <w:color w:val="5B9BD5"/>
    </w:rPr>
  </w:style>
  <w:style w:type="paragraph" w:customStyle="1" w:styleId="rtejustify">
    <w:name w:val="rtejustify"/>
    <w:basedOn w:val="Normal"/>
    <w:rsid w:val="00934826"/>
    <w:pPr>
      <w:spacing w:before="100" w:beforeAutospacing="1" w:after="100" w:afterAutospacing="1" w:line="240" w:lineRule="auto"/>
    </w:pPr>
    <w:rPr>
      <w:rFonts w:ascii="Times New Roman" w:eastAsia="Times New Roman" w:hAnsi="Times New Roman"/>
      <w:sz w:val="24"/>
      <w:szCs w:val="24"/>
      <w:lang w:eastAsia="es-CO"/>
    </w:rPr>
  </w:style>
  <w:style w:type="character" w:styleId="Nmerodepgina">
    <w:name w:val="page number"/>
    <w:basedOn w:val="Fuentedeprrafopredeter"/>
    <w:semiHidden/>
    <w:unhideWhenUsed/>
    <w:rsid w:val="006E76E2"/>
  </w:style>
  <w:style w:type="paragraph" w:styleId="Listaconvietas">
    <w:name w:val="List Bullet"/>
    <w:basedOn w:val="Normal"/>
    <w:uiPriority w:val="99"/>
    <w:unhideWhenUsed/>
    <w:rsid w:val="00783FFE"/>
    <w:pPr>
      <w:numPr>
        <w:numId w:val="1"/>
      </w:numPr>
      <w:spacing w:after="200" w:line="276" w:lineRule="auto"/>
      <w:contextualSpacing/>
    </w:pPr>
    <w:rPr>
      <w:rFonts w:ascii="Cambria" w:hAnsi="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61416">
      <w:bodyDiv w:val="1"/>
      <w:marLeft w:val="0"/>
      <w:marRight w:val="0"/>
      <w:marTop w:val="0"/>
      <w:marBottom w:val="0"/>
      <w:divBdr>
        <w:top w:val="none" w:sz="0" w:space="0" w:color="auto"/>
        <w:left w:val="none" w:sz="0" w:space="0" w:color="auto"/>
        <w:bottom w:val="none" w:sz="0" w:space="0" w:color="auto"/>
        <w:right w:val="none" w:sz="0" w:space="0" w:color="auto"/>
      </w:divBdr>
      <w:divsChild>
        <w:div w:id="2028092704">
          <w:marLeft w:val="0"/>
          <w:marRight w:val="0"/>
          <w:marTop w:val="0"/>
          <w:marBottom w:val="0"/>
          <w:divBdr>
            <w:top w:val="none" w:sz="0" w:space="0" w:color="auto"/>
            <w:left w:val="none" w:sz="0" w:space="0" w:color="auto"/>
            <w:bottom w:val="none" w:sz="0" w:space="0" w:color="auto"/>
            <w:right w:val="none" w:sz="0" w:space="0" w:color="auto"/>
          </w:divBdr>
          <w:divsChild>
            <w:div w:id="182119095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68407501">
      <w:bodyDiv w:val="1"/>
      <w:marLeft w:val="0"/>
      <w:marRight w:val="0"/>
      <w:marTop w:val="0"/>
      <w:marBottom w:val="0"/>
      <w:divBdr>
        <w:top w:val="none" w:sz="0" w:space="0" w:color="auto"/>
        <w:left w:val="none" w:sz="0" w:space="0" w:color="auto"/>
        <w:bottom w:val="none" w:sz="0" w:space="0" w:color="auto"/>
        <w:right w:val="none" w:sz="0" w:space="0" w:color="auto"/>
      </w:divBdr>
    </w:div>
    <w:div w:id="679087770">
      <w:bodyDiv w:val="1"/>
      <w:marLeft w:val="0"/>
      <w:marRight w:val="0"/>
      <w:marTop w:val="0"/>
      <w:marBottom w:val="0"/>
      <w:divBdr>
        <w:top w:val="none" w:sz="0" w:space="0" w:color="auto"/>
        <w:left w:val="none" w:sz="0" w:space="0" w:color="auto"/>
        <w:bottom w:val="none" w:sz="0" w:space="0" w:color="auto"/>
        <w:right w:val="none" w:sz="0" w:space="0" w:color="auto"/>
      </w:divBdr>
    </w:div>
    <w:div w:id="906038865">
      <w:bodyDiv w:val="1"/>
      <w:marLeft w:val="0"/>
      <w:marRight w:val="0"/>
      <w:marTop w:val="0"/>
      <w:marBottom w:val="0"/>
      <w:divBdr>
        <w:top w:val="none" w:sz="0" w:space="0" w:color="auto"/>
        <w:left w:val="none" w:sz="0" w:space="0" w:color="auto"/>
        <w:bottom w:val="none" w:sz="0" w:space="0" w:color="auto"/>
        <w:right w:val="none" w:sz="0" w:space="0" w:color="auto"/>
      </w:divBdr>
      <w:divsChild>
        <w:div w:id="988365231">
          <w:marLeft w:val="0"/>
          <w:marRight w:val="0"/>
          <w:marTop w:val="0"/>
          <w:marBottom w:val="240"/>
          <w:divBdr>
            <w:top w:val="none" w:sz="0" w:space="0" w:color="auto"/>
            <w:left w:val="none" w:sz="0" w:space="0" w:color="auto"/>
            <w:bottom w:val="none" w:sz="0" w:space="0" w:color="auto"/>
            <w:right w:val="none" w:sz="0" w:space="0" w:color="auto"/>
          </w:divBdr>
        </w:div>
      </w:divsChild>
    </w:div>
    <w:div w:id="1120301559">
      <w:bodyDiv w:val="1"/>
      <w:marLeft w:val="0"/>
      <w:marRight w:val="0"/>
      <w:marTop w:val="0"/>
      <w:marBottom w:val="0"/>
      <w:divBdr>
        <w:top w:val="none" w:sz="0" w:space="0" w:color="auto"/>
        <w:left w:val="none" w:sz="0" w:space="0" w:color="auto"/>
        <w:bottom w:val="none" w:sz="0" w:space="0" w:color="auto"/>
        <w:right w:val="none" w:sz="0" w:space="0" w:color="auto"/>
      </w:divBdr>
    </w:div>
    <w:div w:id="1265193469">
      <w:bodyDiv w:val="1"/>
      <w:marLeft w:val="0"/>
      <w:marRight w:val="0"/>
      <w:marTop w:val="0"/>
      <w:marBottom w:val="0"/>
      <w:divBdr>
        <w:top w:val="none" w:sz="0" w:space="0" w:color="auto"/>
        <w:left w:val="none" w:sz="0" w:space="0" w:color="auto"/>
        <w:bottom w:val="none" w:sz="0" w:space="0" w:color="auto"/>
        <w:right w:val="none" w:sz="0" w:space="0" w:color="auto"/>
      </w:divBdr>
    </w:div>
    <w:div w:id="15040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llestas\Downloads\EI-M02-V3doc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D4D4-C3A2-4204-9024-7ED29CE0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EI-M02-V3docx</Template>
  <TotalTime>0</TotalTime>
  <Pages>6</Pages>
  <Words>1383</Words>
  <Characters>7609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Dolores Ballestas Del Portillo</dc:creator>
  <cp:lastModifiedBy>USER</cp:lastModifiedBy>
  <cp:revision>2</cp:revision>
  <cp:lastPrinted>2018-03-07T17:05:00Z</cp:lastPrinted>
  <dcterms:created xsi:type="dcterms:W3CDTF">2019-04-29T11:19:00Z</dcterms:created>
  <dcterms:modified xsi:type="dcterms:W3CDTF">2019-04-29T11:19:00Z</dcterms:modified>
</cp:coreProperties>
</file>